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3" w:rsidRDefault="00F70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-742950</wp:posOffset>
            </wp:positionV>
            <wp:extent cx="759613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19_00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834" cy="1074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3657E9" w:rsidRDefault="003657E9" w:rsidP="003657E9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402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E0734" w:rsidRPr="009C425B" w:rsidRDefault="00DE0734" w:rsidP="00DE0734">
      <w:pPr>
        <w:pStyle w:val="Default"/>
        <w:spacing w:after="62"/>
        <w:ind w:firstLine="567"/>
        <w:jc w:val="both"/>
        <w:rPr>
          <w:color w:val="auto"/>
          <w:szCs w:val="30"/>
        </w:rPr>
      </w:pPr>
      <w:r>
        <w:t xml:space="preserve">Рабочая программа  разработана  в соответствии с </w:t>
      </w:r>
      <w:r>
        <w:rPr>
          <w:bCs/>
          <w:color w:val="auto"/>
          <w:szCs w:val="30"/>
        </w:rPr>
        <w:t>Федеральным законом Российской Федерации от 29 декабря 2012 г. N273-ФЗ «Об образовании в Российской Федерации»; планом действий по модернизации общего образования на 2011- 2015 годы (утв</w:t>
      </w:r>
      <w:proofErr w:type="gramStart"/>
      <w:r>
        <w:rPr>
          <w:bCs/>
          <w:color w:val="auto"/>
          <w:szCs w:val="30"/>
        </w:rPr>
        <w:t>.р</w:t>
      </w:r>
      <w:proofErr w:type="gramEnd"/>
      <w:r>
        <w:rPr>
          <w:bCs/>
          <w:color w:val="auto"/>
          <w:szCs w:val="30"/>
        </w:rPr>
        <w:t xml:space="preserve">аспоряжением Правительства РФ от 7 сентября 2010 г.N1507-р); </w:t>
      </w:r>
      <w:proofErr w:type="gramStart"/>
      <w:r>
        <w:rPr>
          <w:bCs/>
        </w:rPr>
        <w:t>приказом МО РФ от 06.10 2009 г. № 373 «Об утверждении и введении в действие федерального образовательного стандарта начального общего образования», приказом МО РФ от 26.11 2010 г. № 1241 «О внесении изменений в ФГОС НОО, утвержденный приказом МО РФ от 06.06.10 2009 г. № 373»</w:t>
      </w:r>
      <w:r>
        <w:rPr>
          <w:color w:val="auto"/>
          <w:szCs w:val="30"/>
        </w:rPr>
        <w:t xml:space="preserve">, </w:t>
      </w:r>
      <w:r>
        <w:rPr>
          <w:bCs/>
          <w:color w:val="auto"/>
          <w:szCs w:val="30"/>
        </w:rPr>
        <w:t>Постановлением Главного государственного санитарного врача РФ от 29 декабря 2010 года №189 «Об утверждении СанПиН 2.4.2.282110 «Санитарно-эпидемиологические</w:t>
      </w:r>
      <w:proofErr w:type="gramEnd"/>
      <w:r>
        <w:rPr>
          <w:bCs/>
          <w:color w:val="auto"/>
          <w:szCs w:val="30"/>
        </w:rPr>
        <w:t xml:space="preserve"> требования к условиям и организации обучения в общеобразовательных учреждениях»</w:t>
      </w:r>
      <w:r>
        <w:rPr>
          <w:color w:val="auto"/>
          <w:szCs w:val="30"/>
        </w:rPr>
        <w:t xml:space="preserve">; </w:t>
      </w:r>
      <w:r>
        <w:rPr>
          <w:bCs/>
          <w:color w:val="auto"/>
          <w:szCs w:val="30"/>
        </w:rPr>
        <w:t xml:space="preserve">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 имеющих государственную аккредитацию образовательных программ начального общего, основного общего, среднего общего образования»; </w:t>
      </w:r>
      <w:proofErr w:type="gramStart"/>
      <w:r>
        <w:rPr>
          <w:bCs/>
          <w:color w:val="auto"/>
          <w:szCs w:val="30"/>
        </w:rPr>
        <w:t>Примерной</w:t>
      </w:r>
      <w:proofErr w:type="gramEnd"/>
      <w:r>
        <w:rPr>
          <w:bCs/>
          <w:color w:val="auto"/>
          <w:szCs w:val="30"/>
        </w:rPr>
        <w:t xml:space="preserve"> основная образовательная программа начального общего образования (одобрена </w:t>
      </w:r>
      <w:r>
        <w:t xml:space="preserve">решением федерального учебно-методического объединения по общему образованию протокол от 8 апреля 2015 г. № 1/15); </w:t>
      </w:r>
      <w:r>
        <w:rPr>
          <w:bCs/>
        </w:rPr>
        <w:t xml:space="preserve">методическими рекомендациями «Об организации преподавания бурятского языка и литературы в общеобразовательных организациях Республики Бурятия» в 2015-2016 </w:t>
      </w:r>
      <w:proofErr w:type="spellStart"/>
      <w:r>
        <w:rPr>
          <w:bCs/>
        </w:rPr>
        <w:t>у.г</w:t>
      </w:r>
      <w:proofErr w:type="spellEnd"/>
      <w:r>
        <w:rPr>
          <w:bCs/>
        </w:rPr>
        <w:t xml:space="preserve">.;  Основной образовательной программой начального общего образования МБОУ «Курумканская средняя общеобразовательная школа №2» ,Уставом школы </w:t>
      </w:r>
      <w:r w:rsidRPr="009C425B">
        <w:rPr>
          <w:bCs/>
          <w:color w:val="auto"/>
        </w:rPr>
        <w:t xml:space="preserve">и учебным планом на 2015-2016 </w:t>
      </w:r>
      <w:proofErr w:type="spellStart"/>
      <w:r w:rsidRPr="009C425B">
        <w:rPr>
          <w:bCs/>
          <w:color w:val="auto"/>
        </w:rPr>
        <w:t>у.</w:t>
      </w:r>
      <w:proofErr w:type="gramStart"/>
      <w:r w:rsidRPr="009C425B">
        <w:rPr>
          <w:bCs/>
          <w:color w:val="auto"/>
        </w:rPr>
        <w:t>г</w:t>
      </w:r>
      <w:proofErr w:type="spellEnd"/>
      <w:proofErr w:type="gramEnd"/>
      <w:r w:rsidRPr="009C425B">
        <w:rPr>
          <w:bCs/>
          <w:color w:val="auto"/>
        </w:rPr>
        <w:t>.</w:t>
      </w:r>
    </w:p>
    <w:p w:rsidR="003657E9" w:rsidRDefault="003657E9" w:rsidP="00DE0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Рабочая программа «Чтение с увлечением» составлена </w:t>
      </w:r>
      <w:r w:rsidR="00DE0734">
        <w:rPr>
          <w:rFonts w:ascii="Times New Roman" w:hAnsi="Times New Roman" w:cs="Times New Roman"/>
          <w:sz w:val="24"/>
          <w:szCs w:val="24"/>
        </w:rPr>
        <w:t xml:space="preserve">для 3 класса </w:t>
      </w:r>
      <w:r w:rsidRPr="00AB402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на  основе </w:t>
      </w:r>
      <w:r w:rsidR="00DE0734">
        <w:rPr>
          <w:rFonts w:ascii="Times New Roman" w:hAnsi="Times New Roman" w:cs="Times New Roman"/>
          <w:sz w:val="24"/>
          <w:szCs w:val="24"/>
        </w:rPr>
        <w:t>п</w:t>
      </w:r>
      <w:r w:rsidRPr="00AB4026">
        <w:rPr>
          <w:rFonts w:ascii="Times New Roman" w:hAnsi="Times New Roman" w:cs="Times New Roman"/>
          <w:sz w:val="24"/>
          <w:szCs w:val="24"/>
        </w:rPr>
        <w:t xml:space="preserve">рограммы «Вдумчивое чтение», автор </w:t>
      </w:r>
      <w:proofErr w:type="spellStart"/>
      <w:r w:rsidRPr="00AB4026">
        <w:rPr>
          <w:rFonts w:ascii="Times New Roman" w:hAnsi="Times New Roman" w:cs="Times New Roman"/>
          <w:sz w:val="24"/>
          <w:szCs w:val="24"/>
        </w:rPr>
        <w:t>Е.В.Посашкова</w:t>
      </w:r>
      <w:proofErr w:type="spellEnd"/>
      <w:r w:rsidRPr="00AB4026">
        <w:rPr>
          <w:rFonts w:ascii="Times New Roman" w:hAnsi="Times New Roman" w:cs="Times New Roman"/>
          <w:sz w:val="24"/>
          <w:szCs w:val="24"/>
        </w:rPr>
        <w:t>.</w:t>
      </w:r>
    </w:p>
    <w:p w:rsidR="00DE0734" w:rsidRPr="004F17C4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7C4">
        <w:rPr>
          <w:rFonts w:ascii="Times New Roman" w:hAnsi="Times New Roman" w:cs="Times New Roman"/>
          <w:bCs/>
          <w:sz w:val="24"/>
          <w:szCs w:val="24"/>
        </w:rPr>
        <w:t>Цель программы:</w:t>
      </w:r>
      <w:r w:rsidRPr="004F17C4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самостоятельного чтения младших школьников.</w:t>
      </w:r>
    </w:p>
    <w:p w:rsidR="00DE0734" w:rsidRPr="004F17C4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7C4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DE0734" w:rsidRPr="00AB4026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совершенствование навыка чтения </w:t>
      </w:r>
      <w:proofErr w:type="gramStart"/>
      <w:r w:rsidRPr="00AB40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4026">
        <w:rPr>
          <w:rFonts w:ascii="Times New Roman" w:hAnsi="Times New Roman" w:cs="Times New Roman"/>
          <w:sz w:val="24"/>
          <w:szCs w:val="24"/>
        </w:rPr>
        <w:t>;</w:t>
      </w:r>
    </w:p>
    <w:p w:rsidR="00DE0734" w:rsidRPr="00AB4026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развитие их устойчивого и осознанного интереса к чтению художественной литературы;</w:t>
      </w:r>
    </w:p>
    <w:p w:rsidR="00DE0734" w:rsidRPr="00AB4026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знакомство с детской книгой как явлением культуры, ее структурой, видами, жанрами, темами;</w:t>
      </w:r>
    </w:p>
    <w:p w:rsidR="00DE0734" w:rsidRPr="00AB4026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об особенностях произведений и </w:t>
      </w:r>
      <w:r w:rsidRPr="00AB4026">
        <w:rPr>
          <w:rFonts w:ascii="Times New Roman" w:hAnsi="Times New Roman" w:cs="Times New Roman"/>
          <w:spacing w:val="-4"/>
          <w:sz w:val="24"/>
          <w:szCs w:val="24"/>
        </w:rPr>
        <w:t>творчества</w:t>
      </w:r>
      <w:r w:rsidRPr="00AB4026">
        <w:rPr>
          <w:rFonts w:ascii="Times New Roman" w:hAnsi="Times New Roman" w:cs="Times New Roman"/>
          <w:sz w:val="24"/>
          <w:szCs w:val="24"/>
        </w:rPr>
        <w:t xml:space="preserve"> известных русских и зарубежных детских писателей;</w:t>
      </w:r>
    </w:p>
    <w:p w:rsidR="00DE0734" w:rsidRPr="00AB4026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формирование читательских умений, необходимых для квалифицированной читательской деятельности;</w:t>
      </w:r>
    </w:p>
    <w:p w:rsidR="00DE0734" w:rsidRPr="00AB4026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формирование основ читательской культуры, литературного вкуса младших школьников</w:t>
      </w:r>
      <w:r w:rsidRPr="00AB4026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DE0734" w:rsidRPr="00AB4026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выработка привычки к вдумчивому чтению, умение применять в процессе самостоятельного чтения все знания, умения и навыки,         полученные на уроках литературного чтения;</w:t>
      </w:r>
    </w:p>
    <w:p w:rsidR="00DE0734" w:rsidRPr="00AB4026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развитие воображения, литературно-творческих способностей и речи обучающихся.</w:t>
      </w:r>
    </w:p>
    <w:p w:rsidR="00F3051C" w:rsidRDefault="00F3051C" w:rsidP="003657E9">
      <w:pPr>
        <w:pStyle w:val="a3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02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DE0734" w:rsidRPr="00AB4026" w:rsidRDefault="00DE0734" w:rsidP="00DE07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Актуальность программы </w:t>
      </w:r>
      <w:r w:rsidRPr="00AB4026">
        <w:rPr>
          <w:rFonts w:ascii="Times New Roman" w:hAnsi="Times New Roman" w:cs="Times New Roman"/>
          <w:color w:val="000000"/>
          <w:spacing w:val="17"/>
          <w:sz w:val="24"/>
          <w:szCs w:val="24"/>
        </w:rPr>
        <w:t>обусловлена тем, что</w:t>
      </w:r>
      <w:r w:rsidRPr="00AB402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AB40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способствует расширению читательского пространства, </w:t>
      </w:r>
      <w:r w:rsidRPr="00AB4026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реализации </w:t>
      </w:r>
      <w:r w:rsidRPr="00AB402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дифференцированного обучения и развитию </w:t>
      </w:r>
      <w:r w:rsidRPr="00AB4026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индивиду</w:t>
      </w:r>
      <w:r w:rsidRPr="00AB4026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 w:rsidRPr="00AB402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альных </w:t>
      </w:r>
      <w:r w:rsidRPr="00AB40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возможностей каждого обучающегося, воспитанию ученика-читателя. </w:t>
      </w:r>
      <w:r w:rsidRPr="00AB402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Введение курса «Чтение с увлечением» поможет  решать задачи эмоционального, </w:t>
      </w:r>
      <w:r w:rsidRPr="00AB402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творческого, литературного, интеллектуального развития детей, </w:t>
      </w:r>
      <w:r w:rsidRPr="00AB402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 также проблемы нравственно-этического воспитания. </w:t>
      </w:r>
      <w:r w:rsidRPr="00AB4026">
        <w:rPr>
          <w:rFonts w:ascii="Times New Roman" w:hAnsi="Times New Roman" w:cs="Times New Roman"/>
          <w:sz w:val="24"/>
          <w:szCs w:val="24"/>
        </w:rPr>
        <w:t xml:space="preserve">Программа ориентирована на совершенствование всех видов речевой деятельности младшего школьника (слушание, чтение, говорение, письмо, </w:t>
      </w:r>
      <w:r w:rsidRPr="00AB4026">
        <w:rPr>
          <w:rFonts w:ascii="Times New Roman" w:hAnsi="Times New Roman" w:cs="Times New Roman"/>
          <w:sz w:val="24"/>
          <w:szCs w:val="24"/>
        </w:rPr>
        <w:lastRenderedPageBreak/>
        <w:t>различные виды пересказа), способствует более глубокому знакомству обучающихся начальной школы с богатым миром отечественной и зарубежной детской литературы.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Отбор литературных текстов осуществлялся на основе следующих </w:t>
      </w:r>
      <w:r w:rsidRPr="00AB4026">
        <w:rPr>
          <w:rFonts w:ascii="Times New Roman" w:hAnsi="Times New Roman" w:cs="Times New Roman"/>
          <w:i/>
          <w:sz w:val="24"/>
          <w:szCs w:val="24"/>
        </w:rPr>
        <w:t>литературно-педагогических принципов:</w:t>
      </w:r>
      <w:r w:rsidRPr="00AB4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ориентация на читательские интересы ребенка;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разнообразие тематики и жанров литературных текстов;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разнообразие круга авторов; тексты, изучаемые в курсе, не дублируют, а расширяют и дополняют литературный материал уроков литературного чтения;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важнейшим принципом, определяющим содержание программы, является принцип художественной значимости изучаемого произведения.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026">
        <w:rPr>
          <w:rFonts w:ascii="Times New Roman" w:hAnsi="Times New Roman" w:cs="Times New Roman"/>
          <w:color w:val="000000"/>
          <w:sz w:val="24"/>
          <w:szCs w:val="24"/>
        </w:rPr>
        <w:t xml:space="preserve">В основу </w:t>
      </w:r>
      <w:r w:rsidRPr="00AB4026">
        <w:rPr>
          <w:rFonts w:ascii="Times New Roman" w:hAnsi="Times New Roman" w:cs="Times New Roman"/>
          <w:i/>
          <w:color w:val="000000"/>
          <w:sz w:val="24"/>
          <w:szCs w:val="24"/>
        </w:rPr>
        <w:t>методических принципов</w:t>
      </w:r>
      <w:r w:rsidRPr="00AB4026">
        <w:rPr>
          <w:rFonts w:ascii="Times New Roman" w:hAnsi="Times New Roman" w:cs="Times New Roman"/>
          <w:color w:val="000000"/>
          <w:sz w:val="24"/>
          <w:szCs w:val="24"/>
        </w:rPr>
        <w:t xml:space="preserve"> положены подходы известного специалиста в данной области – Н.Н. </w:t>
      </w:r>
      <w:proofErr w:type="spellStart"/>
      <w:r w:rsidRPr="00AB4026">
        <w:rPr>
          <w:rFonts w:ascii="Times New Roman" w:hAnsi="Times New Roman" w:cs="Times New Roman"/>
          <w:color w:val="000000"/>
          <w:sz w:val="24"/>
          <w:szCs w:val="24"/>
        </w:rPr>
        <w:t>Светловской</w:t>
      </w:r>
      <w:proofErr w:type="spellEnd"/>
      <w:r w:rsidRPr="00AB4026">
        <w:rPr>
          <w:rFonts w:ascii="Times New Roman" w:hAnsi="Times New Roman" w:cs="Times New Roman"/>
          <w:color w:val="000000"/>
          <w:sz w:val="24"/>
          <w:szCs w:val="24"/>
        </w:rPr>
        <w:t>: разработанные ею этапы и приемы обучения самостоятельной читательской деятельности младших школьников.</w:t>
      </w:r>
      <w:r w:rsidRPr="00AB402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57E9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color w:val="000000"/>
          <w:sz w:val="24"/>
          <w:szCs w:val="24"/>
        </w:rPr>
        <w:t xml:space="preserve">Однако, учитывая инновации в системе литературного образования младших школьников, </w:t>
      </w:r>
      <w:proofErr w:type="gramStart"/>
      <w:r w:rsidRPr="00AB4026">
        <w:rPr>
          <w:rFonts w:ascii="Times New Roman" w:hAnsi="Times New Roman" w:cs="Times New Roman"/>
          <w:color w:val="000000"/>
          <w:sz w:val="24"/>
          <w:szCs w:val="24"/>
        </w:rPr>
        <w:t>методические подходы</w:t>
      </w:r>
      <w:proofErr w:type="gramEnd"/>
      <w:r w:rsidRPr="00AB4026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расширены и дополнены. Акцент сделан на эстетическом воспитании обучающихся, на формировании читательской культуры младших школьников, углублении их первичных представлений об особенностях произведений писателей-классиков детской литературы. Особое внимание в программе уделено формированию у читателей умения интерпретировать текст, вести диалог с автором через наблюдения за особенностями художественного слова. В связи с этим уточнены те </w:t>
      </w:r>
      <w:r w:rsidRPr="00AB4026">
        <w:rPr>
          <w:rFonts w:ascii="Times New Roman" w:hAnsi="Times New Roman" w:cs="Times New Roman"/>
          <w:sz w:val="24"/>
          <w:szCs w:val="24"/>
        </w:rPr>
        <w:t xml:space="preserve">читательские умения ребенка, которые необходимо формировать на данных занятиях для осуществления квалифицированной читательской деятельности. </w:t>
      </w:r>
    </w:p>
    <w:p w:rsidR="00AE5256" w:rsidRPr="00AB4026" w:rsidRDefault="00AE5256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Содержание программы занятий курса «Чтение с увлечением» создает возможность для воспитания грамотного читателя. Ученик-читатель овладевает основами самостоятельной читательской деятельности, в процессе общения с книгой у него развиваются память, внимание, воображение и, что особенно важно, воспитывается человек, познающий литературу своей страны, овладевающий русской литературной речью, готовый к восприятию литературы народов других стран, овладевающий читательскими умениями.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Практическая значимость курса заключается в умении: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B40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книгу в открытом библиотечном фонде;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B40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выбирать нужную книгу по теме, жанру и авторской принадлежности;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B40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овладевать правилами поведения в общественных местах (библиотеке);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B40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систематизировать по темам детские книги в домашней библиотеке.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Курс «Чтение с увлечением» имеет тесные </w:t>
      </w:r>
      <w:proofErr w:type="spellStart"/>
      <w:r w:rsidRPr="00AB402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B4026">
        <w:rPr>
          <w:rFonts w:ascii="Times New Roman" w:hAnsi="Times New Roman" w:cs="Times New Roman"/>
          <w:sz w:val="24"/>
          <w:szCs w:val="24"/>
        </w:rPr>
        <w:t xml:space="preserve"> связи с уроками литературного чтения, окружающего мира, изобразительного искусства, музыки.</w:t>
      </w:r>
    </w:p>
    <w:p w:rsidR="003657E9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7-10 лет. </w:t>
      </w:r>
      <w:r w:rsidRPr="00AB402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Чтение </w:t>
      </w:r>
      <w:r w:rsidRPr="00AB40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ребёнка — и труд, и творчество, </w:t>
      </w:r>
      <w:r w:rsidRPr="00AB402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и </w:t>
      </w:r>
      <w:r w:rsidRPr="00AB40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новые открытия, и удовольствие, </w:t>
      </w:r>
      <w:r w:rsidRPr="00AB4026">
        <w:rPr>
          <w:rFonts w:ascii="Times New Roman" w:hAnsi="Times New Roman" w:cs="Times New Roman"/>
          <w:color w:val="000000"/>
          <w:spacing w:val="3"/>
          <w:sz w:val="24"/>
          <w:szCs w:val="24"/>
        </w:rPr>
        <w:t>и самовоспитание.</w:t>
      </w:r>
    </w:p>
    <w:p w:rsidR="00AE5256" w:rsidRPr="00AB4026" w:rsidRDefault="00AE5256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Содержание программы занятий курса «Чтение с увлечением» создает возможность для воспитания грамотного читателя. Ученик-читатель овладевает основами самостоятельной читательской деятельности, в процессе общения с книгой у него развиваются память, внимание, воображение и, что особенно важно, воспитывается человек, познающий литературу своей страны, овладевающий русской литературной речью, готовый к восприятию литературы народов других стран, овладевающий читательскими умениями.</w:t>
      </w:r>
    </w:p>
    <w:p w:rsidR="00AE5256" w:rsidRPr="00AB4026" w:rsidRDefault="00AE5256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7E9" w:rsidRPr="00AE525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2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Формы организации </w:t>
      </w:r>
      <w:r w:rsidRPr="00AE52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занятий могут быть различными: литературные </w:t>
      </w:r>
      <w:r w:rsidRPr="00AE525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игры, конкурсы-кроссворды, </w:t>
      </w:r>
      <w:r w:rsidRPr="00AE5256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библиотечные уроки, путешествия по страницам книг, проекты, встречи с писателями своего края, уроки-спектакли.</w:t>
      </w:r>
      <w:r w:rsidRPr="00AE5256">
        <w:rPr>
          <w:rFonts w:ascii="Times New Roman" w:hAnsi="Times New Roman" w:cs="Times New Roman"/>
          <w:sz w:val="24"/>
          <w:szCs w:val="24"/>
        </w:rPr>
        <w:t xml:space="preserve">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</w:t>
      </w:r>
      <w:proofErr w:type="spellStart"/>
      <w:r w:rsidRPr="00AE5256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AE5256">
        <w:rPr>
          <w:rFonts w:ascii="Times New Roman" w:hAnsi="Times New Roman" w:cs="Times New Roman"/>
          <w:sz w:val="24"/>
          <w:szCs w:val="24"/>
        </w:rPr>
        <w:t xml:space="preserve">.  Особое место в программе занимает работа с книгой как предметом словесного искусства. </w:t>
      </w:r>
      <w:proofErr w:type="gramStart"/>
      <w:r w:rsidRPr="00AE5256">
        <w:rPr>
          <w:rFonts w:ascii="Times New Roman" w:hAnsi="Times New Roman" w:cs="Times New Roman"/>
          <w:sz w:val="24"/>
          <w:szCs w:val="24"/>
        </w:rPr>
        <w:t>Обучающиеся знакомятся с основными элементами книги, такими как: т</w:t>
      </w:r>
      <w:r w:rsidRPr="00AE5256">
        <w:rPr>
          <w:rFonts w:ascii="Times New Roman" w:hAnsi="Times New Roman" w:cs="Times New Roman"/>
          <w:spacing w:val="-4"/>
          <w:sz w:val="24"/>
          <w:szCs w:val="24"/>
        </w:rPr>
        <w:t>итульный лист, а</w:t>
      </w:r>
      <w:r w:rsidRPr="00AE5256">
        <w:rPr>
          <w:rFonts w:ascii="Times New Roman" w:hAnsi="Times New Roman" w:cs="Times New Roman"/>
          <w:sz w:val="24"/>
          <w:szCs w:val="24"/>
        </w:rPr>
        <w:t>ннотация, оглавление, послесловие,  предисловие, ф</w:t>
      </w:r>
      <w:r w:rsidRPr="00AE5256">
        <w:rPr>
          <w:rFonts w:ascii="Times New Roman" w:hAnsi="Times New Roman" w:cs="Times New Roman"/>
          <w:spacing w:val="-4"/>
          <w:sz w:val="24"/>
          <w:szCs w:val="24"/>
        </w:rPr>
        <w:t>орзац.</w:t>
      </w:r>
      <w:proofErr w:type="gramEnd"/>
      <w:r w:rsidRPr="00AE5256">
        <w:rPr>
          <w:rFonts w:ascii="Times New Roman" w:hAnsi="Times New Roman" w:cs="Times New Roman"/>
          <w:sz w:val="24"/>
          <w:szCs w:val="24"/>
        </w:rPr>
        <w:t xml:space="preserve"> Изучают заповеди читателя, </w:t>
      </w:r>
      <w:r w:rsidRPr="00AE5256">
        <w:rPr>
          <w:rFonts w:ascii="Times New Roman" w:hAnsi="Times New Roman" w:cs="Times New Roman"/>
          <w:sz w:val="24"/>
          <w:szCs w:val="24"/>
        </w:rPr>
        <w:lastRenderedPageBreak/>
        <w:t xml:space="preserve">включающие как нравственно-познавательные, так и санитарно-гигиенические требования к чтению. </w:t>
      </w:r>
    </w:p>
    <w:p w:rsidR="003657E9" w:rsidRPr="00AE525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5256">
        <w:rPr>
          <w:rFonts w:ascii="Times New Roman" w:hAnsi="Times New Roman" w:cs="Times New Roman"/>
          <w:spacing w:val="-4"/>
          <w:sz w:val="24"/>
          <w:szCs w:val="24"/>
        </w:rPr>
        <w:t>Режим занятий обусловлен нормативно- правовой  общеобразовательной базой, ориентированной на обучение детей  младшего школьного возраста.</w:t>
      </w:r>
    </w:p>
    <w:p w:rsidR="003657E9" w:rsidRPr="00AB4026" w:rsidRDefault="003657E9" w:rsidP="00AE525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026">
        <w:rPr>
          <w:rFonts w:ascii="Times New Roman" w:hAnsi="Times New Roman" w:cs="Times New Roman"/>
          <w:b/>
          <w:bCs/>
          <w:sz w:val="24"/>
          <w:szCs w:val="24"/>
        </w:rPr>
        <w:t>Описание места курса</w:t>
      </w:r>
    </w:p>
    <w:p w:rsidR="00AE5256" w:rsidRDefault="00AE5256" w:rsidP="00AE52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E1E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содержит в рамках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«Чтение с увлечением»</w:t>
      </w:r>
      <w:r w:rsidRPr="003B0E1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0E1E">
        <w:rPr>
          <w:rFonts w:ascii="Times New Roman" w:eastAsia="Times New Roman" w:hAnsi="Times New Roman" w:cs="Times New Roman"/>
          <w:sz w:val="24"/>
          <w:szCs w:val="24"/>
        </w:rPr>
        <w:t xml:space="preserve"> час  в неделю. Общий  объём  учебно</w:t>
      </w:r>
      <w:r>
        <w:rPr>
          <w:rFonts w:ascii="Times New Roman" w:eastAsia="Times New Roman" w:hAnsi="Times New Roman" w:cs="Times New Roman"/>
          <w:sz w:val="24"/>
          <w:szCs w:val="24"/>
        </w:rPr>
        <w:t>го времени составляет  34 часа.</w:t>
      </w:r>
    </w:p>
    <w:p w:rsidR="003657E9" w:rsidRPr="00AB4026" w:rsidRDefault="003657E9" w:rsidP="00AE525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02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AB402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B4026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программы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универсальные учебные действия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 </w:t>
      </w:r>
      <w:proofErr w:type="gramStart"/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обучающегося</w:t>
      </w:r>
      <w:proofErr w:type="gramEnd"/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будут сформированы: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 интерес к содержанию художественных произведений;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 эмоциональное отношение к поступкам и характерам героев литературных произведений различных жанров и форм;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 интерес к собственному миру чувств на основе сопоставления «Я» с героями литературных произведений;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 умения выражать свои эмоции и чувства в выразительном чтении, творческой деятельности.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</w:t>
      </w:r>
      <w:proofErr w:type="gramEnd"/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 возможность для формирования: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</w:rPr>
        <w:t>- интереса к чтению как особому способу изображения действительности, передачи чувств и мыслей героев;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</w:rPr>
        <w:t>- первоначальной нравственной оценки поступков героев доступных по жанру произведений.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 научится: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принимать установленные правила работы с текстом;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соотносить внешнюю оценку и самооценку.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</w:t>
      </w:r>
      <w:proofErr w:type="gramEnd"/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</w:rPr>
        <w:t>- работать с дополнительной литературой во внеурочное время;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</w:rPr>
        <w:t>- адекватно оценивать действия окружающих и свои действия.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 научится: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 - определять тему и главную мысль (идею) литературного произведения;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самостоятельно находить в тексте ответ на заданный вопрос;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 понимать информацию, заложенную в выразительных средствах произведения, формулировать выводы;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 проводить аналогии между изучаемым материалом и собственным опытом.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026">
        <w:rPr>
          <w:rFonts w:ascii="Times New Roman" w:hAnsi="Times New Roman" w:cs="Times New Roman"/>
          <w:iCs/>
          <w:sz w:val="24"/>
          <w:szCs w:val="24"/>
        </w:rPr>
        <w:t>-  выбирать книги для самостоятельного чтения, пользуясь списком книг «Читаем летом».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</w:t>
      </w:r>
      <w:proofErr w:type="gramEnd"/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</w:rPr>
        <w:t>- участвовать в обсуждении содержания и основной мысли текста;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</w:rPr>
        <w:t>- создавать художественные тексты разных жанров в устной и письменной форме.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 научится: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принимать участие в групповом обсуждении заданий, в том числе творческих;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использовать различные речевые средства для передачи своего впечатления.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</w:t>
      </w:r>
      <w:proofErr w:type="gramEnd"/>
      <w:r w:rsidRPr="00AB402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</w:rPr>
        <w:t>- выражать свое мнение о явлениях жизни, отраженных в литературных произведениях;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026">
        <w:rPr>
          <w:rFonts w:ascii="Times New Roman" w:hAnsi="Times New Roman" w:cs="Times New Roman"/>
          <w:i/>
          <w:iCs/>
          <w:sz w:val="24"/>
          <w:szCs w:val="24"/>
        </w:rPr>
        <w:t>- уважать мнение собеседников.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В результате освоения программы курса «Чтение с увлечением» формируются следующие</w:t>
      </w:r>
      <w:r w:rsidRPr="00AB4026">
        <w:rPr>
          <w:rFonts w:ascii="Times New Roman" w:hAnsi="Times New Roman" w:cs="Times New Roman"/>
          <w:i/>
          <w:sz w:val="24"/>
          <w:szCs w:val="24"/>
        </w:rPr>
        <w:t xml:space="preserve"> предметные</w:t>
      </w:r>
      <w:r w:rsidRPr="00AB4026">
        <w:rPr>
          <w:rFonts w:ascii="Times New Roman" w:hAnsi="Times New Roman" w:cs="Times New Roman"/>
          <w:sz w:val="24"/>
          <w:szCs w:val="24"/>
        </w:rPr>
        <w:t xml:space="preserve"> умения, соответствующие требованиям ФГОС НОО: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разные виды чтения (ознакомительное, изучающее, выборочное, поисковое);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 пользоваться справочными источниками для понимания и получения дополнительной информации;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- прогнозировать содержание книги до чтения, используя информацию из аппарата книги;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-  отбирать книги по теме, жанру и авторской принадлежности;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- ориентироваться в мире книг (работа с открытым библиотечным фондом);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- составлять краткие аннотации к прочитанным книгам.</w:t>
      </w:r>
    </w:p>
    <w:p w:rsidR="003657E9" w:rsidRPr="00AB4026" w:rsidRDefault="003657E9" w:rsidP="003657E9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AB4026">
        <w:rPr>
          <w:rFonts w:ascii="Times New Roman" w:hAnsi="Times New Roman" w:cs="Times New Roman"/>
          <w:b/>
          <w:sz w:val="24"/>
        </w:rPr>
        <w:t>Содержание курса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B4026">
        <w:rPr>
          <w:rFonts w:ascii="Times New Roman" w:hAnsi="Times New Roman" w:cs="Times New Roman"/>
          <w:sz w:val="24"/>
        </w:rPr>
        <w:t>К изучению представлены те классические произведения мировой детской литературы, которые формируют основы читательской культуры младшего школьника. Поэтому в программу 3 класса включены стихотворения, рассказы, сказки, повести классиков отечественной и зарубежной детской литературы. Содержание литературного образования в третьем классе представлено шестью тематическими разделами, в которые входят произведения разных жанров.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 </w:t>
      </w:r>
      <w:r w:rsidRPr="00AB4026">
        <w:rPr>
          <w:rFonts w:ascii="Times New Roman" w:hAnsi="Times New Roman" w:cs="Times New Roman"/>
          <w:bCs/>
          <w:iCs/>
          <w:spacing w:val="-8"/>
          <w:sz w:val="24"/>
          <w:szCs w:val="24"/>
        </w:rPr>
        <w:t>В первый раздел «Все мы родом из детства...» (4ч.) включены</w:t>
      </w:r>
      <w:r w:rsidRPr="00AB4026">
        <w:rPr>
          <w:rFonts w:ascii="Times New Roman" w:hAnsi="Times New Roman" w:cs="Times New Roman"/>
          <w:bCs/>
          <w:i/>
          <w:iCs/>
          <w:spacing w:val="-8"/>
          <w:sz w:val="24"/>
          <w:szCs w:val="24"/>
        </w:rPr>
        <w:t xml:space="preserve"> </w:t>
      </w:r>
      <w:r w:rsidRPr="00AB4026">
        <w:rPr>
          <w:rFonts w:ascii="Times New Roman" w:hAnsi="Times New Roman" w:cs="Times New Roman"/>
          <w:sz w:val="24"/>
          <w:szCs w:val="24"/>
        </w:rPr>
        <w:t>рассказы о детстве И.М. Пивоваровой из сборника  «Рассказы Люси Синицыной, ученицы 3 класса», рассказы о семье и близких людях С.Г Георгиева «Дедушка» и А.Г. Алексина «Самый счастливый день».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Второй р</w:t>
      </w:r>
      <w:r w:rsidRPr="00AB4026">
        <w:rPr>
          <w:rFonts w:ascii="Times New Roman" w:hAnsi="Times New Roman" w:cs="Times New Roman"/>
          <w:bCs/>
          <w:iCs/>
          <w:sz w:val="24"/>
          <w:szCs w:val="24"/>
        </w:rPr>
        <w:t xml:space="preserve">аздел «Думают ли звери?» (4ч) посвящен литературе о природе и животных. </w:t>
      </w:r>
      <w:proofErr w:type="gramStart"/>
      <w:r w:rsidRPr="00AB4026">
        <w:rPr>
          <w:rFonts w:ascii="Times New Roman" w:hAnsi="Times New Roman" w:cs="Times New Roman"/>
          <w:bCs/>
          <w:iCs/>
          <w:sz w:val="24"/>
          <w:szCs w:val="24"/>
        </w:rPr>
        <w:t>Сюда вошли как стихотворения отечественных поэтов (</w:t>
      </w:r>
      <w:r w:rsidRPr="00AB4026">
        <w:rPr>
          <w:rFonts w:ascii="Times New Roman" w:hAnsi="Times New Roman" w:cs="Times New Roman"/>
          <w:sz w:val="24"/>
          <w:szCs w:val="24"/>
        </w:rPr>
        <w:t xml:space="preserve">Агнии </w:t>
      </w:r>
      <w:proofErr w:type="spellStart"/>
      <w:r w:rsidRPr="00AB402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AB4026">
        <w:rPr>
          <w:rFonts w:ascii="Times New Roman" w:hAnsi="Times New Roman" w:cs="Times New Roman"/>
          <w:sz w:val="24"/>
          <w:szCs w:val="24"/>
        </w:rPr>
        <w:t xml:space="preserve">, Ирины </w:t>
      </w:r>
      <w:proofErr w:type="spellStart"/>
      <w:r w:rsidRPr="00AB4026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AB4026">
        <w:rPr>
          <w:rFonts w:ascii="Times New Roman" w:hAnsi="Times New Roman" w:cs="Times New Roman"/>
          <w:sz w:val="24"/>
          <w:szCs w:val="24"/>
        </w:rPr>
        <w:t>, Николая Рубцова, Саши Черного), так и рассказы современных писателей (В.П. Астафьев «</w:t>
      </w:r>
      <w:proofErr w:type="spellStart"/>
      <w:r w:rsidRPr="00AB4026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AB4026">
        <w:rPr>
          <w:rFonts w:ascii="Times New Roman" w:hAnsi="Times New Roman" w:cs="Times New Roman"/>
          <w:sz w:val="24"/>
          <w:szCs w:val="24"/>
        </w:rPr>
        <w:t xml:space="preserve">», Г.А. </w:t>
      </w:r>
      <w:proofErr w:type="spellStart"/>
      <w:r w:rsidRPr="00AB4026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AB40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026">
        <w:rPr>
          <w:rFonts w:ascii="Times New Roman" w:hAnsi="Times New Roman" w:cs="Times New Roman"/>
          <w:sz w:val="24"/>
          <w:szCs w:val="24"/>
        </w:rPr>
        <w:t xml:space="preserve">«Кот </w:t>
      </w:r>
      <w:proofErr w:type="spellStart"/>
      <w:r w:rsidRPr="00AB4026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AB4026">
        <w:rPr>
          <w:rFonts w:ascii="Times New Roman" w:hAnsi="Times New Roman" w:cs="Times New Roman"/>
          <w:sz w:val="24"/>
          <w:szCs w:val="24"/>
        </w:rPr>
        <w:t>», Ю.Д. Дмитриев «Таинственный ночной</w:t>
      </w:r>
      <w:r w:rsidRPr="00AB4026">
        <w:rPr>
          <w:rFonts w:ascii="Times New Roman" w:hAnsi="Times New Roman" w:cs="Times New Roman"/>
          <w:spacing w:val="-8"/>
          <w:sz w:val="24"/>
          <w:szCs w:val="24"/>
        </w:rPr>
        <w:t xml:space="preserve"> гость»).</w:t>
      </w:r>
      <w:r w:rsidRPr="00AB4026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End"/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0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4026">
        <w:rPr>
          <w:rFonts w:ascii="Times New Roman" w:hAnsi="Times New Roman" w:cs="Times New Roman"/>
          <w:sz w:val="24"/>
          <w:szCs w:val="24"/>
        </w:rPr>
        <w:t xml:space="preserve">Раздел «Вверх ногами»  (6ч.) знакомит третьеклассников с игровой литературой, развивающей «чувство слова», нестандартное мышление и творческое воображение детей. Он представлен стихотворениями  классиков современной детской поэзии </w:t>
      </w:r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Н. Матвеевой, И. </w:t>
      </w:r>
      <w:proofErr w:type="spellStart"/>
      <w:r w:rsidRPr="00AB4026">
        <w:rPr>
          <w:rFonts w:ascii="Times New Roman" w:eastAsia="Bukvarnaya" w:hAnsi="Times New Roman" w:cs="Times New Roman"/>
          <w:sz w:val="24"/>
          <w:szCs w:val="24"/>
        </w:rPr>
        <w:t>Токмаковой</w:t>
      </w:r>
      <w:proofErr w:type="spellEnd"/>
      <w:proofErr w:type="gramStart"/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,. </w:t>
      </w:r>
      <w:proofErr w:type="gramEnd"/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Б. </w:t>
      </w:r>
      <w:proofErr w:type="spellStart"/>
      <w:r w:rsidRPr="00AB4026">
        <w:rPr>
          <w:rFonts w:ascii="Times New Roman" w:eastAsia="Bukvarnaya" w:hAnsi="Times New Roman" w:cs="Times New Roman"/>
          <w:sz w:val="24"/>
          <w:szCs w:val="24"/>
        </w:rPr>
        <w:t>Заходера</w:t>
      </w:r>
      <w:proofErr w:type="spellEnd"/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, Ю. </w:t>
      </w:r>
      <w:proofErr w:type="spellStart"/>
      <w:r w:rsidRPr="00AB4026">
        <w:rPr>
          <w:rFonts w:ascii="Times New Roman" w:eastAsia="Bukvarnaya" w:hAnsi="Times New Roman" w:cs="Times New Roman"/>
          <w:sz w:val="24"/>
          <w:szCs w:val="24"/>
        </w:rPr>
        <w:t>Мориц</w:t>
      </w:r>
      <w:proofErr w:type="spellEnd"/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, О. Григорьева, а также необычными, «фантазийными» рассказами и сказками Тима Собакина, Л. Петрушевской и чешского писателя </w:t>
      </w:r>
      <w:proofErr w:type="spellStart"/>
      <w:r w:rsidRPr="00AB4026">
        <w:rPr>
          <w:rFonts w:ascii="Times New Roman" w:eastAsia="Bukvarnaya" w:hAnsi="Times New Roman" w:cs="Times New Roman"/>
          <w:sz w:val="24"/>
          <w:szCs w:val="24"/>
        </w:rPr>
        <w:t>Милоша</w:t>
      </w:r>
      <w:proofErr w:type="spellEnd"/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 </w:t>
      </w:r>
      <w:proofErr w:type="spellStart"/>
      <w:r w:rsidRPr="00AB4026">
        <w:rPr>
          <w:rFonts w:ascii="Times New Roman" w:eastAsia="Bukvarnaya" w:hAnsi="Times New Roman" w:cs="Times New Roman"/>
          <w:sz w:val="24"/>
          <w:szCs w:val="24"/>
        </w:rPr>
        <w:t>Мацоурека</w:t>
      </w:r>
      <w:proofErr w:type="spellEnd"/>
      <w:r w:rsidRPr="00AB4026">
        <w:rPr>
          <w:rFonts w:ascii="Times New Roman" w:eastAsia="Bukvarnaya" w:hAnsi="Times New Roman" w:cs="Times New Roman"/>
          <w:sz w:val="24"/>
          <w:szCs w:val="24"/>
        </w:rPr>
        <w:t>.</w:t>
      </w:r>
      <w:r w:rsidRPr="00AB402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eastAsia="Bukvarnaya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 xml:space="preserve">В четвертом разделе, озаглавленном «Школьные годы чудесные» (6ч.), представлены рассказы, повести и сказки, посвященные школьной тематике: </w:t>
      </w:r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«История Ивана Семенова, второклассника и второгодника» Л.И. Давыдычева, «История с азбукой» В.К. </w:t>
      </w:r>
      <w:proofErr w:type="spellStart"/>
      <w:r w:rsidRPr="00AB4026">
        <w:rPr>
          <w:rFonts w:ascii="Times New Roman" w:eastAsia="Bukvarnaya" w:hAnsi="Times New Roman" w:cs="Times New Roman"/>
          <w:sz w:val="24"/>
          <w:szCs w:val="24"/>
        </w:rPr>
        <w:t>Железникова</w:t>
      </w:r>
      <w:proofErr w:type="spellEnd"/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, «Маленькая Баба-Яга» классика немецкой детской литературы </w:t>
      </w:r>
      <w:proofErr w:type="spellStart"/>
      <w:r w:rsidRPr="00AB4026">
        <w:rPr>
          <w:rFonts w:ascii="Times New Roman" w:eastAsia="Bukvarnaya" w:hAnsi="Times New Roman" w:cs="Times New Roman"/>
          <w:sz w:val="24"/>
          <w:szCs w:val="24"/>
        </w:rPr>
        <w:t>Отфрида</w:t>
      </w:r>
      <w:proofErr w:type="spellEnd"/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 </w:t>
      </w:r>
      <w:proofErr w:type="spellStart"/>
      <w:r w:rsidRPr="00AB4026">
        <w:rPr>
          <w:rFonts w:ascii="Times New Roman" w:eastAsia="Bukvarnaya" w:hAnsi="Times New Roman" w:cs="Times New Roman"/>
          <w:sz w:val="24"/>
          <w:szCs w:val="24"/>
        </w:rPr>
        <w:t>Пройслера</w:t>
      </w:r>
      <w:proofErr w:type="spellEnd"/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 и «Меховой интернат» Э.Н. Успенского. </w:t>
      </w:r>
    </w:p>
    <w:p w:rsidR="003657E9" w:rsidRPr="00AB4026" w:rsidRDefault="003657E9" w:rsidP="00AE5256">
      <w:pPr>
        <w:pStyle w:val="a3"/>
        <w:ind w:firstLine="567"/>
        <w:jc w:val="both"/>
        <w:rPr>
          <w:rFonts w:ascii="Times New Roman" w:eastAsia="Bukvarnaya" w:hAnsi="Times New Roman" w:cs="Times New Roman"/>
          <w:sz w:val="24"/>
          <w:szCs w:val="24"/>
        </w:rPr>
      </w:pPr>
      <w:r w:rsidRPr="00AB4026">
        <w:rPr>
          <w:rFonts w:ascii="Times New Roman" w:eastAsia="Bukvarnaya" w:hAnsi="Times New Roman" w:cs="Times New Roman"/>
          <w:sz w:val="24"/>
          <w:szCs w:val="24"/>
        </w:rPr>
        <w:t>Произведения, включенные в пятый  раздел</w:t>
      </w:r>
      <w:r w:rsidRPr="00AB4026">
        <w:rPr>
          <w:rFonts w:ascii="Times New Roman" w:hAnsi="Times New Roman" w:cs="Times New Roman"/>
          <w:sz w:val="24"/>
          <w:szCs w:val="24"/>
        </w:rPr>
        <w:t xml:space="preserve"> «Преданья старины глубокой» (3ч.), знакомят учащихся в художественной форме с историей отечества, начиная с периода Древней Руси. Сюда вошли отрывки из </w:t>
      </w:r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«Повести временных лет» («Сказание о князе Олеге») и знаменитой воинской повести 15 века «Сказание о Мамаевом побоище», третьеклассники также знакомятся с выдающейся детской исторической энциклопедией 19 века А.О. </w:t>
      </w:r>
      <w:proofErr w:type="spellStart"/>
      <w:r w:rsidRPr="00AB4026">
        <w:rPr>
          <w:rFonts w:ascii="Times New Roman" w:eastAsia="Bukvarnaya" w:hAnsi="Times New Roman" w:cs="Times New Roman"/>
          <w:sz w:val="24"/>
          <w:szCs w:val="24"/>
        </w:rPr>
        <w:t>Ишимовой</w:t>
      </w:r>
      <w:proofErr w:type="spellEnd"/>
      <w:r w:rsidRPr="00AB4026">
        <w:rPr>
          <w:rFonts w:ascii="Times New Roman" w:eastAsia="Bukvarnaya" w:hAnsi="Times New Roman" w:cs="Times New Roman"/>
          <w:sz w:val="24"/>
          <w:szCs w:val="24"/>
        </w:rPr>
        <w:t xml:space="preserve"> «История России в рассказах для детей».</w:t>
      </w:r>
    </w:p>
    <w:p w:rsidR="003657E9" w:rsidRDefault="003657E9" w:rsidP="00AE5256">
      <w:pPr>
        <w:pStyle w:val="a3"/>
        <w:ind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  <w:proofErr w:type="gramStart"/>
      <w:r w:rsidRPr="00AB4026">
        <w:rPr>
          <w:rFonts w:ascii="Times New Roman" w:eastAsia="Bukvarnaya" w:hAnsi="Times New Roman" w:cs="Times New Roman"/>
          <w:sz w:val="24"/>
          <w:szCs w:val="24"/>
        </w:rPr>
        <w:t>Завершает программу для 3 класса р</w:t>
      </w:r>
      <w:r w:rsidRPr="00AB4026">
        <w:rPr>
          <w:rFonts w:ascii="Times New Roman" w:hAnsi="Times New Roman" w:cs="Times New Roman"/>
          <w:sz w:val="24"/>
          <w:szCs w:val="24"/>
        </w:rPr>
        <w:t xml:space="preserve">аздел «Обыкновенное чудо» (11ч.), состоящий из произведений сказочного и фантастического характера, таких, как: сказки </w:t>
      </w:r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 xml:space="preserve">Н.К. </w:t>
      </w:r>
      <w:proofErr w:type="spellStart"/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>Абрамцевой</w:t>
      </w:r>
      <w:proofErr w:type="spellEnd"/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 xml:space="preserve">, сказочная повесть классика шведской детской литературы </w:t>
      </w:r>
      <w:proofErr w:type="spellStart"/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>Астрид</w:t>
      </w:r>
      <w:proofErr w:type="spellEnd"/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 xml:space="preserve"> Линдгрен «</w:t>
      </w:r>
      <w:proofErr w:type="spellStart"/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>Карлсон</w:t>
      </w:r>
      <w:proofErr w:type="spellEnd"/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>, который живет на крыше», фантастическая повесть Кира Булычева «Путешествие Алисы», «Сказка о потерянном времени» Е.Шварца., сказки</w:t>
      </w:r>
      <w:r>
        <w:rPr>
          <w:rFonts w:ascii="Times New Roman" w:eastAsia="Bukvarnaya" w:hAnsi="Times New Roman" w:cs="Times New Roman"/>
          <w:spacing w:val="-8"/>
          <w:sz w:val="24"/>
          <w:szCs w:val="24"/>
        </w:rPr>
        <w:t xml:space="preserve"> </w:t>
      </w:r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>-</w:t>
      </w:r>
      <w:r>
        <w:rPr>
          <w:rFonts w:ascii="Times New Roman" w:eastAsia="Bukvarnaya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>несказки</w:t>
      </w:r>
      <w:proofErr w:type="spellEnd"/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>В.Бианки</w:t>
      </w:r>
      <w:proofErr w:type="spellEnd"/>
      <w:r w:rsidRPr="00AB4026">
        <w:rPr>
          <w:rFonts w:ascii="Times New Roman" w:eastAsia="Bukvarnaya" w:hAnsi="Times New Roman" w:cs="Times New Roman"/>
          <w:spacing w:val="-8"/>
          <w:sz w:val="24"/>
          <w:szCs w:val="24"/>
        </w:rPr>
        <w:t>.</w:t>
      </w:r>
      <w:proofErr w:type="gramEnd"/>
    </w:p>
    <w:p w:rsidR="003657E9" w:rsidRDefault="003657E9" w:rsidP="00AE5256">
      <w:pPr>
        <w:pStyle w:val="a3"/>
        <w:ind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  <w:sectPr w:rsidR="003657E9" w:rsidSect="001E2CBE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E2B05" w:rsidRDefault="00FE2B05" w:rsidP="00FE2B05">
      <w:pPr>
        <w:jc w:val="center"/>
        <w:rPr>
          <w:rFonts w:ascii="Times New Roman" w:hAnsi="Times New Roman" w:cs="Times New Roman"/>
          <w:b/>
          <w:sz w:val="24"/>
        </w:rPr>
      </w:pPr>
      <w:r w:rsidRPr="00FE2B05">
        <w:rPr>
          <w:rFonts w:ascii="Times New Roman" w:hAnsi="Times New Roman" w:cs="Times New Roman"/>
          <w:b/>
          <w:sz w:val="24"/>
        </w:rPr>
        <w:lastRenderedPageBreak/>
        <w:t xml:space="preserve">Календарно-тематическое планирование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260"/>
        <w:gridCol w:w="4678"/>
        <w:gridCol w:w="975"/>
        <w:gridCol w:w="945"/>
      </w:tblGrid>
      <w:tr w:rsidR="003C16B6" w:rsidTr="003C16B6">
        <w:trPr>
          <w:trHeight w:val="360"/>
        </w:trPr>
        <w:tc>
          <w:tcPr>
            <w:tcW w:w="959" w:type="dxa"/>
            <w:vMerge w:val="restart"/>
          </w:tcPr>
          <w:p w:rsidR="003C16B6" w:rsidRPr="004F17C4" w:rsidRDefault="003C16B6" w:rsidP="00BB6971">
            <w:pPr>
              <w:jc w:val="center"/>
              <w:rPr>
                <w:rFonts w:ascii="Times New Roman" w:hAnsi="Times New Roman" w:cs="Times New Roman"/>
              </w:rPr>
            </w:pPr>
            <w:r w:rsidRPr="004F17C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969" w:type="dxa"/>
            <w:vMerge w:val="restart"/>
          </w:tcPr>
          <w:p w:rsidR="003C16B6" w:rsidRPr="004F17C4" w:rsidRDefault="003C16B6" w:rsidP="00BB6971">
            <w:pPr>
              <w:jc w:val="center"/>
              <w:rPr>
                <w:rFonts w:ascii="Times New Roman" w:hAnsi="Times New Roman" w:cs="Times New Roman"/>
              </w:rPr>
            </w:pPr>
            <w:r w:rsidRPr="004F17C4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60" w:type="dxa"/>
            <w:vMerge w:val="restart"/>
          </w:tcPr>
          <w:p w:rsidR="003C16B6" w:rsidRPr="004F17C4" w:rsidRDefault="003C16B6" w:rsidP="00BB6971">
            <w:pPr>
              <w:jc w:val="center"/>
              <w:rPr>
                <w:rFonts w:ascii="Times New Roman" w:hAnsi="Times New Roman" w:cs="Times New Roman"/>
              </w:rPr>
            </w:pPr>
            <w:r w:rsidRPr="004F17C4">
              <w:rPr>
                <w:rFonts w:ascii="Times New Roman" w:hAnsi="Times New Roman" w:cs="Times New Roman"/>
              </w:rPr>
              <w:t>Основные знания</w:t>
            </w:r>
          </w:p>
        </w:tc>
        <w:tc>
          <w:tcPr>
            <w:tcW w:w="4678" w:type="dxa"/>
            <w:vMerge w:val="restart"/>
          </w:tcPr>
          <w:p w:rsidR="003C16B6" w:rsidRPr="004F17C4" w:rsidRDefault="003C16B6" w:rsidP="00BB6971">
            <w:pPr>
              <w:jc w:val="center"/>
              <w:rPr>
                <w:rFonts w:ascii="Times New Roman" w:hAnsi="Times New Roman" w:cs="Times New Roman"/>
              </w:rPr>
            </w:pPr>
            <w:r w:rsidRPr="004F17C4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C16B6" w:rsidRPr="004F17C4" w:rsidRDefault="003C16B6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7C4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</w:tr>
      <w:tr w:rsidR="003C16B6" w:rsidTr="003C16B6">
        <w:trPr>
          <w:trHeight w:val="135"/>
        </w:trPr>
        <w:tc>
          <w:tcPr>
            <w:tcW w:w="959" w:type="dxa"/>
            <w:vMerge/>
          </w:tcPr>
          <w:p w:rsidR="003C16B6" w:rsidRPr="004F17C4" w:rsidRDefault="003C16B6" w:rsidP="00BB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C16B6" w:rsidRPr="004F17C4" w:rsidRDefault="003C16B6" w:rsidP="00BB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C16B6" w:rsidRPr="004F17C4" w:rsidRDefault="003C16B6" w:rsidP="00BB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C16B6" w:rsidRPr="004F17C4" w:rsidRDefault="003C16B6" w:rsidP="00BB6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3C16B6" w:rsidRPr="004F17C4" w:rsidRDefault="003C16B6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7C4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3C16B6" w:rsidRPr="004F17C4" w:rsidRDefault="003C16B6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7C4">
              <w:rPr>
                <w:rFonts w:ascii="Times New Roman" w:hAnsi="Times New Roman" w:cs="Times New Roman"/>
                <w:sz w:val="24"/>
              </w:rPr>
              <w:t>факт</w:t>
            </w:r>
          </w:p>
        </w:tc>
      </w:tr>
      <w:tr w:rsidR="003C16B6" w:rsidTr="00A26E23">
        <w:tc>
          <w:tcPr>
            <w:tcW w:w="14786" w:type="dxa"/>
            <w:gridSpan w:val="6"/>
          </w:tcPr>
          <w:p w:rsidR="003C16B6" w:rsidRPr="004F17C4" w:rsidRDefault="003C16B6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7C4">
              <w:rPr>
                <w:rFonts w:ascii="Times New Roman" w:hAnsi="Times New Roman" w:cs="Times New Roman"/>
                <w:spacing w:val="-6"/>
              </w:rPr>
              <w:t>Раздел 1. «Все мы родом из детства» (4 ч.)</w:t>
            </w:r>
          </w:p>
        </w:tc>
      </w:tr>
      <w:tr w:rsidR="003C16B6" w:rsidTr="003C16B6">
        <w:tc>
          <w:tcPr>
            <w:tcW w:w="959" w:type="dxa"/>
          </w:tcPr>
          <w:p w:rsidR="003C16B6" w:rsidRPr="00AB4026" w:rsidRDefault="003C16B6" w:rsidP="002678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>Вводное занятие</w:t>
            </w:r>
          </w:p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260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Характеризовать книгу, определять тему и жанр, выбирать книгу на заданную тему.</w:t>
            </w:r>
          </w:p>
        </w:tc>
        <w:tc>
          <w:tcPr>
            <w:tcW w:w="4678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Знакомство с заповедями читателя и с основными элементами книги.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C16B6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</w:t>
            </w:r>
          </w:p>
          <w:p w:rsidR="001764AF" w:rsidRPr="00F3051C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C16B6" w:rsidRDefault="003C16B6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16B6" w:rsidTr="003C16B6">
        <w:tc>
          <w:tcPr>
            <w:tcW w:w="959" w:type="dxa"/>
          </w:tcPr>
          <w:p w:rsidR="003C16B6" w:rsidRPr="00AB4026" w:rsidRDefault="003C16B6" w:rsidP="002678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4"/>
              </w:rPr>
              <w:t xml:space="preserve">Странички дневника нашего детства.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И.М. Пивоварова</w:t>
            </w:r>
            <w:r w:rsidRPr="00AB4026">
              <w:rPr>
                <w:rFonts w:ascii="Times New Roman" w:hAnsi="Times New Roman" w:cs="Times New Roman"/>
                <w:spacing w:val="-6"/>
              </w:rPr>
              <w:t xml:space="preserve"> «</w:t>
            </w: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Секретики</w:t>
            </w:r>
            <w:proofErr w:type="spellEnd"/>
            <w:r w:rsidRPr="00AB4026">
              <w:rPr>
                <w:rFonts w:ascii="Times New Roman" w:hAnsi="Times New Roman" w:cs="Times New Roman"/>
                <w:spacing w:val="-6"/>
              </w:rPr>
              <w:t>», «Как меня учили музыке» из сборника  «Рассказы  Люси Синицыной, ученицы 3 класса»</w:t>
            </w:r>
          </w:p>
        </w:tc>
        <w:tc>
          <w:tcPr>
            <w:tcW w:w="3260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Давать характеристику главному и второстепенному герою произведения</w:t>
            </w:r>
          </w:p>
        </w:tc>
        <w:tc>
          <w:tcPr>
            <w:tcW w:w="4678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Выставка книг.  Обмен читательскими впечатлениями. Творческое задание «Увлекательное событие из моей жизни». Характеристика главной героини.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C16B6" w:rsidRPr="00F3051C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C16B6" w:rsidRDefault="003C16B6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16B6" w:rsidTr="003C16B6">
        <w:tc>
          <w:tcPr>
            <w:tcW w:w="959" w:type="dxa"/>
          </w:tcPr>
          <w:p w:rsidR="003C16B6" w:rsidRPr="00AB4026" w:rsidRDefault="003C16B6" w:rsidP="002678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>Вводное занятие</w:t>
            </w:r>
          </w:p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260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Характеризовать книгу, определять тему и жанр, выбирать книгу на заданную тему.</w:t>
            </w:r>
          </w:p>
        </w:tc>
        <w:tc>
          <w:tcPr>
            <w:tcW w:w="4678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Знакомство с заповедями читателя и с основными элементами книги.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C16B6" w:rsidRPr="00F3051C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C16B6" w:rsidRDefault="003C16B6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16B6" w:rsidTr="003C16B6">
        <w:tc>
          <w:tcPr>
            <w:tcW w:w="959" w:type="dxa"/>
          </w:tcPr>
          <w:p w:rsidR="003C16B6" w:rsidRPr="00AB4026" w:rsidRDefault="003C16B6" w:rsidP="002678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4"/>
              </w:rPr>
              <w:t xml:space="preserve">Странички дневника нашего детства.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И.М. Пивоварова</w:t>
            </w:r>
            <w:r w:rsidRPr="00AB4026">
              <w:rPr>
                <w:rFonts w:ascii="Times New Roman" w:hAnsi="Times New Roman" w:cs="Times New Roman"/>
                <w:spacing w:val="-6"/>
              </w:rPr>
              <w:t xml:space="preserve"> «</w:t>
            </w: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Секретики</w:t>
            </w:r>
            <w:proofErr w:type="spellEnd"/>
            <w:r w:rsidRPr="00AB4026">
              <w:rPr>
                <w:rFonts w:ascii="Times New Roman" w:hAnsi="Times New Roman" w:cs="Times New Roman"/>
                <w:spacing w:val="-6"/>
              </w:rPr>
              <w:t>», «Как меня учили музыке» из сборника  «Рассказы  Люси Синицыной, ученицы 3 класса»</w:t>
            </w:r>
          </w:p>
        </w:tc>
        <w:tc>
          <w:tcPr>
            <w:tcW w:w="3260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Давать характеристику главному и второстепенному герою произведения</w:t>
            </w:r>
          </w:p>
        </w:tc>
        <w:tc>
          <w:tcPr>
            <w:tcW w:w="4678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Выставка книг.  Обмен читательскими впечатлениями. Творческое задание «Увлекательное событие из моей жизни». Характеристика главной героини.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C16B6" w:rsidRPr="00F3051C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C16B6" w:rsidRDefault="003C16B6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16B6" w:rsidTr="003C16B6">
        <w:tc>
          <w:tcPr>
            <w:tcW w:w="959" w:type="dxa"/>
          </w:tcPr>
          <w:p w:rsidR="003C16B6" w:rsidRPr="00AB4026" w:rsidRDefault="003C16B6" w:rsidP="002678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16B6" w:rsidRPr="00AB4026" w:rsidRDefault="003C16B6" w:rsidP="00267837">
            <w:pPr>
              <w:pStyle w:val="a4"/>
              <w:snapToGrid w:val="0"/>
              <w:spacing w:after="0"/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AB4026">
              <w:rPr>
                <w:spacing w:val="-4"/>
                <w:sz w:val="22"/>
                <w:szCs w:val="22"/>
              </w:rPr>
              <w:t xml:space="preserve">Наши самые близкие люди. </w:t>
            </w:r>
          </w:p>
          <w:p w:rsidR="003C16B6" w:rsidRPr="00AB4026" w:rsidRDefault="003C16B6" w:rsidP="00267837">
            <w:pPr>
              <w:pStyle w:val="a4"/>
              <w:snapToGrid w:val="0"/>
              <w:spacing w:after="0"/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4F17C4">
              <w:rPr>
                <w:bCs/>
                <w:iCs/>
                <w:spacing w:val="-6"/>
                <w:sz w:val="22"/>
                <w:szCs w:val="22"/>
              </w:rPr>
              <w:t>С.Г.  Георгиев</w:t>
            </w:r>
            <w:r w:rsidRPr="00AB4026">
              <w:rPr>
                <w:spacing w:val="-6"/>
                <w:sz w:val="22"/>
                <w:szCs w:val="22"/>
              </w:rPr>
              <w:t xml:space="preserve"> «Ошейник», «Дедушка»</w:t>
            </w:r>
          </w:p>
        </w:tc>
        <w:tc>
          <w:tcPr>
            <w:tcW w:w="3260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Давать характеристику главному герою. Уметь закончить рассказ</w:t>
            </w:r>
          </w:p>
        </w:tc>
        <w:tc>
          <w:tcPr>
            <w:tcW w:w="4678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 Беседа, характеристика главного героя. Творческое задание «Закончи рассказ». Выставка книг писателя.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C16B6" w:rsidRPr="00F3051C" w:rsidRDefault="001764AF" w:rsidP="00A11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C16B6" w:rsidRDefault="003C16B6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16B6" w:rsidTr="003C16B6">
        <w:tc>
          <w:tcPr>
            <w:tcW w:w="959" w:type="dxa"/>
          </w:tcPr>
          <w:p w:rsidR="003C16B6" w:rsidRPr="00AB4026" w:rsidRDefault="003C16B6" w:rsidP="002678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4"/>
              </w:rPr>
            </w:pPr>
            <w:r w:rsidRPr="00AB4026">
              <w:rPr>
                <w:rFonts w:ascii="Times New Roman" w:hAnsi="Times New Roman" w:cs="Times New Roman"/>
                <w:spacing w:val="-4"/>
              </w:rPr>
              <w:t>Что такое счастье?</w:t>
            </w:r>
          </w:p>
          <w:p w:rsidR="003C16B6" w:rsidRPr="00AB4026" w:rsidRDefault="003C16B6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А.Г. Алексин</w:t>
            </w:r>
            <w:r w:rsidRPr="00AB4026">
              <w:rPr>
                <w:rFonts w:ascii="Times New Roman" w:hAnsi="Times New Roman" w:cs="Times New Roman"/>
                <w:spacing w:val="-6"/>
              </w:rPr>
              <w:t xml:space="preserve"> «Самый счастливый день».</w:t>
            </w:r>
          </w:p>
        </w:tc>
        <w:tc>
          <w:tcPr>
            <w:tcW w:w="3260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Уметь задавать проблемные вопросы при обсуждении</w:t>
            </w:r>
          </w:p>
        </w:tc>
        <w:tc>
          <w:tcPr>
            <w:tcW w:w="4678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Выставка книг писателя. </w:t>
            </w:r>
            <w:r w:rsidRPr="00AB4026">
              <w:rPr>
                <w:rFonts w:ascii="Times New Roman" w:hAnsi="Times New Roman" w:cs="Times New Roman"/>
                <w:spacing w:val="-6"/>
              </w:rPr>
              <w:br/>
              <w:t xml:space="preserve"> Проблемные вопросы при обсуждении рассказа. Творческое задание. Читательский рейтинг.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C16B6" w:rsidRPr="00F3051C" w:rsidRDefault="001764AF" w:rsidP="00A11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C16B6" w:rsidRDefault="003C16B6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16B6" w:rsidTr="000B3141">
        <w:tc>
          <w:tcPr>
            <w:tcW w:w="14786" w:type="dxa"/>
            <w:gridSpan w:val="6"/>
          </w:tcPr>
          <w:p w:rsidR="003C16B6" w:rsidRPr="004F17C4" w:rsidRDefault="003C16B6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7C4">
              <w:rPr>
                <w:rFonts w:ascii="Times New Roman" w:hAnsi="Times New Roman" w:cs="Times New Roman"/>
                <w:spacing w:val="-6"/>
              </w:rPr>
              <w:t>Раздел 2.«Думают ли звери» (4 ч.)</w:t>
            </w:r>
          </w:p>
        </w:tc>
      </w:tr>
      <w:tr w:rsidR="003C16B6" w:rsidTr="003C16B6">
        <w:tc>
          <w:tcPr>
            <w:tcW w:w="959" w:type="dxa"/>
          </w:tcPr>
          <w:p w:rsidR="003C16B6" w:rsidRPr="00AB4026" w:rsidRDefault="003C16B6" w:rsidP="002678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16B6" w:rsidRPr="00AB4026" w:rsidRDefault="003C16B6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Думают ли звери</w:t>
            </w:r>
            <w:r w:rsidRPr="00AB4026">
              <w:rPr>
                <w:rFonts w:ascii="Times New Roman" w:hAnsi="Times New Roman" w:cs="Times New Roman"/>
                <w:b/>
                <w:i/>
                <w:spacing w:val="-6"/>
              </w:rPr>
              <w:t xml:space="preserve">? </w:t>
            </w:r>
            <w:r w:rsidRPr="004F17C4">
              <w:rPr>
                <w:rFonts w:ascii="Times New Roman" w:hAnsi="Times New Roman" w:cs="Times New Roman"/>
                <w:spacing w:val="-6"/>
              </w:rPr>
              <w:t xml:space="preserve">A. </w:t>
            </w:r>
            <w:proofErr w:type="spellStart"/>
            <w:r w:rsidRPr="004F17C4">
              <w:rPr>
                <w:rFonts w:ascii="Times New Roman" w:hAnsi="Times New Roman" w:cs="Times New Roman"/>
                <w:spacing w:val="-6"/>
              </w:rPr>
              <w:t>Барто</w:t>
            </w:r>
            <w:proofErr w:type="spellEnd"/>
            <w:r w:rsidRPr="004F17C4">
              <w:rPr>
                <w:rFonts w:ascii="Times New Roman" w:hAnsi="Times New Roman" w:cs="Times New Roman"/>
                <w:spacing w:val="-6"/>
              </w:rPr>
              <w:t xml:space="preserve">, И. </w:t>
            </w:r>
            <w:proofErr w:type="spellStart"/>
            <w:r w:rsidRPr="004F17C4">
              <w:rPr>
                <w:rFonts w:ascii="Times New Roman" w:hAnsi="Times New Roman" w:cs="Times New Roman"/>
                <w:spacing w:val="-6"/>
              </w:rPr>
              <w:t>Токмакова</w:t>
            </w:r>
            <w:proofErr w:type="spellEnd"/>
            <w:r w:rsidRPr="004F17C4">
              <w:rPr>
                <w:rFonts w:ascii="Times New Roman" w:hAnsi="Times New Roman" w:cs="Times New Roman"/>
                <w:spacing w:val="-6"/>
              </w:rPr>
              <w:t xml:space="preserve">,  Н. Рубцов, С. Чёрный  </w:t>
            </w:r>
            <w:r w:rsidRPr="004F17C4">
              <w:rPr>
                <w:rFonts w:ascii="Times New Roman" w:hAnsi="Times New Roman" w:cs="Times New Roman"/>
                <w:iCs/>
                <w:spacing w:val="-6"/>
              </w:rPr>
              <w:t>Стихи</w:t>
            </w:r>
          </w:p>
        </w:tc>
        <w:tc>
          <w:tcPr>
            <w:tcW w:w="3260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Научится рассказывать о собственном опыте общения с природой. Научится выразительно читать </w:t>
            </w:r>
            <w:r w:rsidRPr="00AB4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лирическое произведение, заучивать стихотворение, выбранное самостоятельно</w:t>
            </w:r>
          </w:p>
        </w:tc>
        <w:tc>
          <w:tcPr>
            <w:tcW w:w="4678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</w:rPr>
            </w:pPr>
            <w:proofErr w:type="gramStart"/>
            <w:r w:rsidRPr="00AB4026">
              <w:rPr>
                <w:rFonts w:ascii="Times New Roman" w:hAnsi="Times New Roman" w:cs="Times New Roman"/>
                <w:spacing w:val="-6"/>
              </w:rPr>
              <w:lastRenderedPageBreak/>
              <w:t>Выставка книг о животных</w:t>
            </w:r>
            <w:proofErr w:type="gramEnd"/>
            <w:r w:rsidRPr="00AB4026">
              <w:rPr>
                <w:rFonts w:ascii="Times New Roman" w:hAnsi="Times New Roman" w:cs="Times New Roman"/>
                <w:spacing w:val="-6"/>
              </w:rPr>
              <w:t xml:space="preserve">. </w:t>
            </w:r>
            <w:r w:rsidRPr="00AB4026">
              <w:rPr>
                <w:rFonts w:ascii="Times New Roman" w:hAnsi="Times New Roman" w:cs="Times New Roman"/>
                <w:spacing w:val="-6"/>
              </w:rPr>
              <w:br/>
              <w:t xml:space="preserve"> Устное и графическое рисование. Конкурс чтецов. Творческое задание «С любовью о моем любимце». Награждение лучших авторов.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C16B6" w:rsidRPr="00A1138E" w:rsidRDefault="001764AF" w:rsidP="00A11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C16B6" w:rsidRDefault="003C16B6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16B6" w:rsidTr="003C16B6">
        <w:tc>
          <w:tcPr>
            <w:tcW w:w="959" w:type="dxa"/>
          </w:tcPr>
          <w:p w:rsidR="003C16B6" w:rsidRPr="00AB4026" w:rsidRDefault="003C16B6" w:rsidP="002678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16B6" w:rsidRPr="00AB4026" w:rsidRDefault="003C16B6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Мы хозяева нашей земли.</w:t>
            </w:r>
          </w:p>
          <w:p w:rsidR="003C16B6" w:rsidRPr="00AB4026" w:rsidRDefault="003C16B6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B.П. Астафьев</w:t>
            </w:r>
            <w:r w:rsidRPr="00AB4026">
              <w:rPr>
                <w:rFonts w:ascii="Times New Roman" w:hAnsi="Times New Roman" w:cs="Times New Roman"/>
                <w:spacing w:val="-6"/>
              </w:rPr>
              <w:t xml:space="preserve"> «</w:t>
            </w: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Белогрудка</w:t>
            </w:r>
            <w:proofErr w:type="spellEnd"/>
            <w:r w:rsidRPr="00AB4026">
              <w:rPr>
                <w:rFonts w:ascii="Times New Roman" w:hAnsi="Times New Roman" w:cs="Times New Roman"/>
                <w:spacing w:val="-6"/>
              </w:rPr>
              <w:t>».</w:t>
            </w:r>
          </w:p>
        </w:tc>
        <w:tc>
          <w:tcPr>
            <w:tcW w:w="3260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Уметь сравнивать персонажи, задавать проблемные вопросы при обсуждении, кратко пересказывать</w:t>
            </w:r>
          </w:p>
        </w:tc>
        <w:tc>
          <w:tcPr>
            <w:tcW w:w="4678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Творческое задание «Думают ли звери?», конкурс на лучшего рассказчика. Выставка книг. Сравнительная характеристика персонажей. Проблемные вопросы.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C16B6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C16B6" w:rsidRDefault="003C16B6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16B6" w:rsidTr="003C16B6">
        <w:tc>
          <w:tcPr>
            <w:tcW w:w="959" w:type="dxa"/>
          </w:tcPr>
          <w:p w:rsidR="003C16B6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16B6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C16B6" w:rsidRPr="00AB4026" w:rsidRDefault="003C16B6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Друзья моего детства.</w:t>
            </w:r>
          </w:p>
          <w:p w:rsidR="003C16B6" w:rsidRPr="00AB4026" w:rsidRDefault="003C16B6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 Г.А. </w:t>
            </w: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Скребицкий</w:t>
            </w:r>
            <w:proofErr w:type="spellEnd"/>
            <w:r w:rsidRPr="00AB4026">
              <w:rPr>
                <w:rFonts w:ascii="Times New Roman" w:hAnsi="Times New Roman" w:cs="Times New Roman"/>
                <w:spacing w:val="-6"/>
              </w:rPr>
              <w:t xml:space="preserve"> «Кот </w:t>
            </w: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Иваныч</w:t>
            </w:r>
            <w:proofErr w:type="spellEnd"/>
            <w:r w:rsidRPr="00AB4026">
              <w:rPr>
                <w:rFonts w:ascii="Times New Roman" w:hAnsi="Times New Roman" w:cs="Times New Roman"/>
                <w:spacing w:val="-6"/>
              </w:rPr>
              <w:t>»</w:t>
            </w:r>
          </w:p>
        </w:tc>
        <w:tc>
          <w:tcPr>
            <w:tcW w:w="3260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Уметь составлять аннотацию прочитанного произведения. Выразительно пересказывать прочитанное </w:t>
            </w:r>
          </w:p>
        </w:tc>
        <w:tc>
          <w:tcPr>
            <w:tcW w:w="4678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Путешествие в мир природы. Выставка книг, игровое задание. Беседа. Характеристика главного героя. Конкурс на лучшего рассказчика, составление аннотаций и иллюстраций. Конкурс «Угадай-ка».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C16B6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C16B6" w:rsidRDefault="003C16B6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16B6" w:rsidTr="003C16B6">
        <w:tc>
          <w:tcPr>
            <w:tcW w:w="959" w:type="dxa"/>
          </w:tcPr>
          <w:p w:rsidR="003C16B6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16B6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C16B6" w:rsidRPr="00AB4026" w:rsidRDefault="003C16B6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Наши соседи по планете. </w:t>
            </w:r>
          </w:p>
          <w:p w:rsidR="003C16B6" w:rsidRPr="00AB4026" w:rsidRDefault="003C16B6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Ю.Д.  Дмитриев «Соседи по планете». Энциклопедия.</w:t>
            </w:r>
            <w:r w:rsidRPr="00AB4026">
              <w:rPr>
                <w:rFonts w:ascii="Times New Roman" w:hAnsi="Times New Roman" w:cs="Times New Roman"/>
                <w:spacing w:val="-6"/>
              </w:rPr>
              <w:br/>
              <w:t>«Таинственный  ночной гость»</w:t>
            </w:r>
          </w:p>
        </w:tc>
        <w:tc>
          <w:tcPr>
            <w:tcW w:w="3260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  <w:tc>
          <w:tcPr>
            <w:tcW w:w="4678" w:type="dxa"/>
          </w:tcPr>
          <w:p w:rsidR="003C16B6" w:rsidRPr="00AB4026" w:rsidRDefault="003C16B6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Защита творческих проектов «Происхождение домашних животных». Выставка детских рисунков.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C16B6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C16B6" w:rsidRDefault="003C16B6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E84A7C">
        <w:tc>
          <w:tcPr>
            <w:tcW w:w="14786" w:type="dxa"/>
            <w:gridSpan w:val="6"/>
          </w:tcPr>
          <w:p w:rsidR="00F3051C" w:rsidRPr="004F17C4" w:rsidRDefault="00F3051C" w:rsidP="00A113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7C4">
              <w:rPr>
                <w:rFonts w:ascii="Times New Roman" w:hAnsi="Times New Roman" w:cs="Times New Roman"/>
                <w:spacing w:val="-6"/>
              </w:rPr>
              <w:t>Раздел 3. « Вверх ногами» (6 ч.)</w:t>
            </w: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4F17C4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Все наоборот.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 xml:space="preserve">Тим Собакин </w:t>
            </w:r>
            <w:r w:rsidRPr="004F17C4">
              <w:rPr>
                <w:rFonts w:ascii="Times New Roman" w:hAnsi="Times New Roman" w:cs="Times New Roman"/>
                <w:iCs/>
                <w:spacing w:val="-6"/>
              </w:rPr>
              <w:t>Стихи</w:t>
            </w:r>
            <w:r w:rsidRPr="004F17C4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4F17C4">
              <w:rPr>
                <w:rFonts w:ascii="Times New Roman" w:hAnsi="Times New Roman" w:cs="Times New Roman"/>
                <w:bCs/>
                <w:iCs/>
              </w:rPr>
              <w:t>Савва Букин</w:t>
            </w:r>
            <w:r w:rsidRPr="004F17C4">
              <w:rPr>
                <w:rFonts w:ascii="Times New Roman" w:hAnsi="Times New Roman" w:cs="Times New Roman"/>
              </w:rPr>
              <w:t>. «Буква «Е».</w:t>
            </w:r>
            <w:r w:rsidRPr="00AB4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snapToGrid w:val="0"/>
              <w:ind w:firstLine="6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hd w:val="clear" w:color="auto" w:fill="FFFFFF"/>
              </w:rPr>
              <w:t>Характеризовать книгу, определять тему и жанр, выбирать книгу на заданную тему.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snapToGrid w:val="0"/>
              <w:ind w:firstLine="6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Выставка книг. Выразительное чтение стихов и рассказов. Игровые и творческие задания. Конкурс детских иллюстраций. Литературные игры.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Веселые игры со словами</w:t>
            </w:r>
            <w:r w:rsidRPr="00AB4026">
              <w:rPr>
                <w:rFonts w:ascii="Times New Roman" w:hAnsi="Times New Roman" w:cs="Times New Roman"/>
                <w:b/>
                <w:i/>
                <w:spacing w:val="-6"/>
              </w:rPr>
              <w:t xml:space="preserve">. </w:t>
            </w:r>
            <w:r w:rsidRPr="004F17C4">
              <w:rPr>
                <w:rFonts w:ascii="Times New Roman" w:hAnsi="Times New Roman" w:cs="Times New Roman"/>
                <w:spacing w:val="-6"/>
              </w:rPr>
              <w:t xml:space="preserve">Н. Матвеева, </w:t>
            </w:r>
            <w:r w:rsidRPr="004F17C4">
              <w:rPr>
                <w:rFonts w:ascii="Times New Roman" w:hAnsi="Times New Roman" w:cs="Times New Roman"/>
                <w:spacing w:val="-6"/>
              </w:rPr>
              <w:br/>
              <w:t xml:space="preserve">Б. </w:t>
            </w:r>
            <w:proofErr w:type="spellStart"/>
            <w:r w:rsidRPr="004F17C4">
              <w:rPr>
                <w:rFonts w:ascii="Times New Roman" w:hAnsi="Times New Roman" w:cs="Times New Roman"/>
                <w:spacing w:val="-6"/>
              </w:rPr>
              <w:t>Заходер</w:t>
            </w:r>
            <w:proofErr w:type="spellEnd"/>
            <w:r w:rsidRPr="004F17C4">
              <w:rPr>
                <w:rFonts w:ascii="Times New Roman" w:hAnsi="Times New Roman" w:cs="Times New Roman"/>
                <w:spacing w:val="-6"/>
              </w:rPr>
              <w:t xml:space="preserve">, В. </w:t>
            </w:r>
            <w:proofErr w:type="spellStart"/>
            <w:r w:rsidRPr="004F17C4">
              <w:rPr>
                <w:rFonts w:ascii="Times New Roman" w:hAnsi="Times New Roman" w:cs="Times New Roman"/>
                <w:spacing w:val="-6"/>
              </w:rPr>
              <w:t>Хотомская</w:t>
            </w:r>
            <w:proofErr w:type="spellEnd"/>
            <w:r w:rsidRPr="004F17C4">
              <w:rPr>
                <w:rFonts w:ascii="Times New Roman" w:hAnsi="Times New Roman" w:cs="Times New Roman"/>
                <w:spacing w:val="-6"/>
              </w:rPr>
              <w:t xml:space="preserve"> Стихи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hd w:val="clear" w:color="auto" w:fill="FFFFFF"/>
              </w:rPr>
              <w:t>Характеризовать книгу, определять тему и жанр, выбирать книгу на заданную тему.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Выставка книг веселых поэтов. Слушание и чтение стихотворений, беседа. Работа над выразительным чтением. Игровые и творческие задания.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Веселые игры со словами</w:t>
            </w:r>
            <w:r w:rsidRPr="00AB4026">
              <w:rPr>
                <w:rFonts w:ascii="Times New Roman" w:hAnsi="Times New Roman" w:cs="Times New Roman"/>
                <w:b/>
                <w:i/>
                <w:spacing w:val="-6"/>
              </w:rPr>
              <w:t xml:space="preserve">. </w:t>
            </w:r>
            <w:r w:rsidRPr="004F17C4">
              <w:rPr>
                <w:rFonts w:ascii="Times New Roman" w:hAnsi="Times New Roman" w:cs="Times New Roman"/>
              </w:rPr>
              <w:t>О. Григорьев,</w:t>
            </w:r>
            <w:r w:rsidRPr="004F17C4">
              <w:rPr>
                <w:rFonts w:ascii="Times New Roman" w:hAnsi="Times New Roman" w:cs="Times New Roman"/>
              </w:rPr>
              <w:br/>
              <w:t xml:space="preserve">И. Иртеньев, И. </w:t>
            </w:r>
            <w:proofErr w:type="spellStart"/>
            <w:r w:rsidRPr="004F17C4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4F17C4">
              <w:rPr>
                <w:rFonts w:ascii="Times New Roman" w:hAnsi="Times New Roman" w:cs="Times New Roman"/>
                <w:spacing w:val="-6"/>
              </w:rPr>
              <w:t xml:space="preserve"> Стихи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hd w:val="clear" w:color="auto" w:fill="FFFFFF"/>
              </w:rPr>
              <w:t>Характеризовать книгу, определять тему и жанр, выбирать книгу на заданную тему.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Выставка книг веселых поэтов. Слушание и чтение стихотворений, беседа. Работа над выразительным чтением. Игровые и творческие задания.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Кто </w:t>
            </w:r>
            <w:proofErr w:type="gramStart"/>
            <w:r w:rsidRPr="00AB4026">
              <w:rPr>
                <w:rFonts w:ascii="Times New Roman" w:hAnsi="Times New Roman" w:cs="Times New Roman"/>
                <w:spacing w:val="-6"/>
              </w:rPr>
              <w:t>такие</w:t>
            </w:r>
            <w:proofErr w:type="gramEnd"/>
            <w:r w:rsidRPr="00AB4026">
              <w:rPr>
                <w:rFonts w:ascii="Times New Roman" w:hAnsi="Times New Roman" w:cs="Times New Roman"/>
                <w:spacing w:val="-6"/>
              </w:rPr>
              <w:t xml:space="preserve"> «</w:t>
            </w: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пуськи</w:t>
            </w:r>
            <w:proofErr w:type="spellEnd"/>
            <w:r w:rsidRPr="00AB402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бятые</w:t>
            </w:r>
            <w:proofErr w:type="spellEnd"/>
            <w:r w:rsidRPr="00AB4026">
              <w:rPr>
                <w:rFonts w:ascii="Times New Roman" w:hAnsi="Times New Roman" w:cs="Times New Roman"/>
                <w:spacing w:val="-6"/>
              </w:rPr>
              <w:t xml:space="preserve">»? </w:t>
            </w:r>
          </w:p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Л. Петрушевская</w:t>
            </w:r>
            <w:r w:rsidRPr="004F17C4">
              <w:rPr>
                <w:rFonts w:ascii="Times New Roman" w:hAnsi="Times New Roman" w:cs="Times New Roman"/>
                <w:spacing w:val="-6"/>
              </w:rPr>
              <w:t xml:space="preserve"> «</w:t>
            </w:r>
            <w:proofErr w:type="spellStart"/>
            <w:r w:rsidRPr="004F17C4">
              <w:rPr>
                <w:rFonts w:ascii="Times New Roman" w:hAnsi="Times New Roman" w:cs="Times New Roman"/>
                <w:spacing w:val="-6"/>
              </w:rPr>
              <w:t>Пуськи</w:t>
            </w:r>
            <w:proofErr w:type="spellEnd"/>
            <w:r w:rsidRPr="004F17C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F17C4">
              <w:rPr>
                <w:rFonts w:ascii="Times New Roman" w:hAnsi="Times New Roman" w:cs="Times New Roman"/>
                <w:spacing w:val="-6"/>
              </w:rPr>
              <w:t>бятые</w:t>
            </w:r>
            <w:proofErr w:type="spellEnd"/>
            <w:r w:rsidRPr="004F17C4">
              <w:rPr>
                <w:rFonts w:ascii="Times New Roman" w:hAnsi="Times New Roman" w:cs="Times New Roman"/>
                <w:spacing w:val="-6"/>
              </w:rPr>
              <w:t xml:space="preserve">» </w:t>
            </w:r>
            <w:r w:rsidRPr="004F17C4">
              <w:rPr>
                <w:rFonts w:ascii="Times New Roman" w:hAnsi="Times New Roman" w:cs="Times New Roman"/>
                <w:spacing w:val="-6"/>
              </w:rPr>
              <w:br/>
            </w:r>
            <w:r w:rsidRPr="004F17C4">
              <w:rPr>
                <w:rFonts w:ascii="Times New Roman" w:hAnsi="Times New Roman" w:cs="Times New Roman"/>
                <w:iCs/>
                <w:spacing w:val="-6"/>
              </w:rPr>
              <w:t>Лингвистическая</w:t>
            </w:r>
            <w:r w:rsidRPr="00AB4026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сказка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hd w:val="clear" w:color="auto" w:fill="FFFFFF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AB4026">
              <w:rPr>
                <w:rFonts w:ascii="Times New Roman" w:hAnsi="Times New Roman" w:cs="Times New Roman"/>
                <w:shd w:val="clear" w:color="auto" w:fill="FFFFFF"/>
              </w:rPr>
              <w:t>прочитанное</w:t>
            </w:r>
            <w:proofErr w:type="gramEnd"/>
            <w:r w:rsidRPr="00AB402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Выставка книг. Слушание и самостоятельное чтение. Конкурс «Угадай-ка!». Литературные игры. Творческие и игровые задания.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Хохотальная</w:t>
            </w:r>
            <w:proofErr w:type="spellEnd"/>
            <w:r w:rsidRPr="00AB4026">
              <w:rPr>
                <w:rFonts w:ascii="Times New Roman" w:hAnsi="Times New Roman" w:cs="Times New Roman"/>
                <w:spacing w:val="-6"/>
              </w:rPr>
              <w:t xml:space="preserve"> путаница.</w:t>
            </w:r>
          </w:p>
          <w:p w:rsidR="00F3051C" w:rsidRPr="004F17C4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4F17C4">
              <w:rPr>
                <w:rFonts w:ascii="Times New Roman" w:hAnsi="Times New Roman" w:cs="Times New Roman"/>
                <w:bCs/>
                <w:i/>
                <w:spacing w:val="-6"/>
              </w:rPr>
              <w:t xml:space="preserve">Ю.П. </w:t>
            </w:r>
            <w:proofErr w:type="spellStart"/>
            <w:r w:rsidRPr="004F17C4">
              <w:rPr>
                <w:rFonts w:ascii="Times New Roman" w:hAnsi="Times New Roman" w:cs="Times New Roman"/>
                <w:bCs/>
                <w:i/>
                <w:spacing w:val="-6"/>
              </w:rPr>
              <w:t>Мориц</w:t>
            </w:r>
            <w:proofErr w:type="spellEnd"/>
            <w:r w:rsidRPr="004F17C4">
              <w:rPr>
                <w:rFonts w:ascii="Times New Roman" w:hAnsi="Times New Roman" w:cs="Times New Roman"/>
                <w:spacing w:val="-6"/>
              </w:rPr>
              <w:t xml:space="preserve"> Стихи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Выразительно читать стихотворения наизусть.</w:t>
            </w:r>
          </w:p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Составлять рассказ по иллюстрации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Выставка книг. Рассказ о писателе. Литературные игры, викторины. Выразительное чтение стихов, конкурс на лучшего чтеца. Создание графических иллюстраций.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Странные сказки о вещах. М. </w:t>
            </w: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Мацоурек</w:t>
            </w:r>
            <w:proofErr w:type="spellEnd"/>
          </w:p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«Сюзанна и буковки», «О </w:t>
            </w: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Катержинке</w:t>
            </w:r>
            <w:proofErr w:type="spellEnd"/>
            <w:r w:rsidRPr="00AB4026">
              <w:rPr>
                <w:rFonts w:ascii="Times New Roman" w:hAnsi="Times New Roman" w:cs="Times New Roman"/>
                <w:spacing w:val="-6"/>
              </w:rPr>
              <w:t xml:space="preserve"> и толстом красном свитере». Сказки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Знать выразительные средства языка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Выставка книг писателя. Просмотр мультфильма. Беседа. Поиск выразительных средств языка сказки. Творческие задания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A87308">
        <w:tc>
          <w:tcPr>
            <w:tcW w:w="14786" w:type="dxa"/>
            <w:gridSpan w:val="6"/>
          </w:tcPr>
          <w:p w:rsidR="00F3051C" w:rsidRPr="004F17C4" w:rsidRDefault="00F3051C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7C4">
              <w:rPr>
                <w:rFonts w:ascii="Times New Roman" w:hAnsi="Times New Roman" w:cs="Times New Roman"/>
                <w:spacing w:val="-6"/>
              </w:rPr>
              <w:t>Раздел 4. « Школьные годы чудесные…» (6 ч.)</w:t>
            </w: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Трудно ли учиться в школе?</w:t>
            </w:r>
          </w:p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Л.И. Давыдычев</w:t>
            </w:r>
            <w:r w:rsidRPr="00AB4026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 xml:space="preserve">. </w:t>
            </w:r>
            <w:r w:rsidRPr="00AB4026">
              <w:rPr>
                <w:rFonts w:ascii="Times New Roman" w:hAnsi="Times New Roman" w:cs="Times New Roman"/>
                <w:spacing w:val="-6"/>
              </w:rPr>
              <w:t>«Жизнь Ивана Семенова»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Характеризовать книгу, определять тему и жанр.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Творческий конкурс: забавные истории из школьной жизни. Выставка книг, рассказ о писателе. Проблемные вопросы, кроссворд для знатоков книги.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</w:t>
            </w:r>
          </w:p>
          <w:p w:rsidR="001764AF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Трудно ли учиться в школе?</w:t>
            </w:r>
          </w:p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Л.И. Давыдычев.</w:t>
            </w:r>
            <w:r w:rsidRPr="00AB4026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 xml:space="preserve"> </w:t>
            </w:r>
            <w:r w:rsidRPr="00AB4026">
              <w:rPr>
                <w:rFonts w:ascii="Times New Roman" w:hAnsi="Times New Roman" w:cs="Times New Roman"/>
                <w:spacing w:val="-6"/>
              </w:rPr>
              <w:t>«Жизнь Ивана Семенова»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Уметь инсценировать фрагмент повести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Командная игра: «защитники» и «обвинители» Ивана Семенова. Литературная игра «Знаток русского языка». </w:t>
            </w:r>
            <w:proofErr w:type="spellStart"/>
            <w:r w:rsidRPr="00AB4026">
              <w:rPr>
                <w:rFonts w:ascii="Times New Roman" w:hAnsi="Times New Roman" w:cs="Times New Roman"/>
                <w:spacing w:val="-6"/>
              </w:rPr>
              <w:t>Инсценирование</w:t>
            </w:r>
            <w:proofErr w:type="spellEnd"/>
            <w:r w:rsidRPr="00AB4026">
              <w:rPr>
                <w:rFonts w:ascii="Times New Roman" w:hAnsi="Times New Roman" w:cs="Times New Roman"/>
                <w:spacing w:val="-6"/>
              </w:rPr>
              <w:t xml:space="preserve"> фрагмента повести.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Школьные рыцари.</w:t>
            </w:r>
          </w:p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 xml:space="preserve">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 xml:space="preserve">В.К. </w:t>
            </w:r>
            <w:proofErr w:type="spellStart"/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Железников</w:t>
            </w:r>
            <w:proofErr w:type="spellEnd"/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.</w:t>
            </w:r>
            <w:r w:rsidRPr="00AB4026">
              <w:rPr>
                <w:rFonts w:ascii="Times New Roman" w:hAnsi="Times New Roman" w:cs="Times New Roman"/>
                <w:spacing w:val="-6"/>
              </w:rPr>
              <w:t xml:space="preserve"> «История с азбукой»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4"/>
              </w:rPr>
            </w:pPr>
            <w:r w:rsidRPr="00AB4026">
              <w:rPr>
                <w:rFonts w:ascii="Times New Roman" w:hAnsi="Times New Roman" w:cs="Times New Roman"/>
                <w:spacing w:val="-4"/>
              </w:rPr>
              <w:t>Характеризовать главного героя. Составлять план рассказа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4"/>
              </w:rPr>
              <w:t>Выставка книг писателя. Рассказ о героях</w:t>
            </w:r>
            <w:r w:rsidRPr="00AB4026">
              <w:rPr>
                <w:rFonts w:ascii="Times New Roman" w:hAnsi="Times New Roman" w:cs="Times New Roman"/>
                <w:spacing w:val="-6"/>
              </w:rPr>
              <w:t xml:space="preserve"> его книг. Комбинированное чтение. Характеристика героя. Творческие задания, работа в парах. Составление устного рассказа «Мой верный рыцарь».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Учитель-волшебник.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 xml:space="preserve">О. </w:t>
            </w:r>
            <w:proofErr w:type="spellStart"/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Пройслер</w:t>
            </w:r>
            <w:proofErr w:type="spellEnd"/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.</w:t>
            </w:r>
            <w:r w:rsidRPr="004F17C4">
              <w:rPr>
                <w:rFonts w:ascii="Times New Roman" w:hAnsi="Times New Roman" w:cs="Times New Roman"/>
                <w:spacing w:val="-6"/>
              </w:rPr>
              <w:br/>
            </w:r>
            <w:r w:rsidRPr="00AB4026">
              <w:rPr>
                <w:rFonts w:ascii="Times New Roman" w:hAnsi="Times New Roman" w:cs="Times New Roman"/>
                <w:spacing w:val="-6"/>
              </w:rPr>
              <w:t>«Маленькая Баба-Яга»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Пересказывать кратко и подробно. Описывать героя по плану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Выставка книг, рассказ о писателе. Конкурс на лучшего сказочника, литературная игра «Восстанови последовательность событий». Работа над образом героини по плану.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Поиграем в школу.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Э.Н. Успенский.</w:t>
            </w:r>
            <w:r w:rsidRPr="00AB4026">
              <w:rPr>
                <w:rFonts w:ascii="Times New Roman" w:hAnsi="Times New Roman" w:cs="Times New Roman"/>
                <w:spacing w:val="-6"/>
              </w:rPr>
              <w:t xml:space="preserve"> «Меховой интернат»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AB40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прочитанное</w:t>
            </w:r>
            <w:proofErr w:type="gramEnd"/>
            <w:r w:rsidRPr="00AB40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 Викторина по произведениям Успенского. Литературная игра о персонажах повести «Меховой интернат». Выставка детских рисунков.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Поиграем в школу.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Э.Н. Успенский.</w:t>
            </w:r>
            <w:r w:rsidRPr="00AB4026">
              <w:rPr>
                <w:rFonts w:ascii="Times New Roman" w:hAnsi="Times New Roman" w:cs="Times New Roman"/>
                <w:spacing w:val="-6"/>
              </w:rPr>
              <w:t xml:space="preserve"> «Меховой интернат»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Знать отличительные особенности сказки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 Игровые и занимательные задания, акцентирующие внимание на необычных словах. Обсуждение главной идеи сказки.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474CD5">
        <w:tc>
          <w:tcPr>
            <w:tcW w:w="14786" w:type="dxa"/>
            <w:gridSpan w:val="6"/>
          </w:tcPr>
          <w:p w:rsidR="00F3051C" w:rsidRPr="004F17C4" w:rsidRDefault="00F3051C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7C4">
              <w:rPr>
                <w:rFonts w:ascii="Times New Roman" w:hAnsi="Times New Roman" w:cs="Times New Roman"/>
                <w:spacing w:val="-6"/>
              </w:rPr>
              <w:t>Раздел 5. « Преданья старины глубокой» (3 ч.)</w:t>
            </w: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Откуда мы родом? Мы – славяне.</w:t>
            </w:r>
          </w:p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 xml:space="preserve">А.О. </w:t>
            </w:r>
            <w:proofErr w:type="spellStart"/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Ишимова</w:t>
            </w:r>
            <w:proofErr w:type="spellEnd"/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.</w:t>
            </w:r>
            <w:r w:rsidRPr="00AB4026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 xml:space="preserve"> </w:t>
            </w:r>
            <w:r w:rsidRPr="00AB4026">
              <w:rPr>
                <w:rFonts w:ascii="Times New Roman" w:hAnsi="Times New Roman" w:cs="Times New Roman"/>
                <w:spacing w:val="-6"/>
              </w:rPr>
              <w:t xml:space="preserve">«История России </w:t>
            </w:r>
            <w:r w:rsidRPr="00AB4026">
              <w:rPr>
                <w:rFonts w:ascii="Times New Roman" w:hAnsi="Times New Roman" w:cs="Times New Roman"/>
                <w:spacing w:val="-6"/>
              </w:rPr>
              <w:br/>
              <w:t>в рассказах для детей»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Иметь представления об исторических событиях, получать информацию из энциклопедии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Урок-путешествие во времени. Рассказ учителя о писательнице. Рассматривание исторической энциклопедии, чтение и обсуждение глав из нее.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Кто наши предки? Великие русские князья. </w:t>
            </w: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«Сказание о князе Олеге»</w:t>
            </w:r>
            <w:r w:rsidRPr="00AB4026">
              <w:rPr>
                <w:rFonts w:ascii="Times New Roman" w:hAnsi="Times New Roman" w:cs="Times New Roman"/>
                <w:spacing w:val="-6"/>
              </w:rPr>
              <w:t xml:space="preserve"> из «Повести временных лет»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AB40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прочитанное</w:t>
            </w:r>
            <w:proofErr w:type="gramEnd"/>
            <w:r w:rsidRPr="00AB40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Рассказ учителя о древнерусской литературе, о летописи «Повести временных лет». Словарная работа. Сравнительная характеристика князя Олега из «Сказания…» и из «Песни о вещем Олеге» А.С. Пушкина.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F3051C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4F17C4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Героические страницы нашей истории. «Сказание о Мамаевом побоище»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40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Научится объяснять причины поступков героев;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Выставка книг о Куликовской битве. Рассказ учителя о татаро-монгольском иге. Сравнительная характеристика русских воинов и татар. Определение патриотической идеи воинской повести.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82015B">
        <w:tc>
          <w:tcPr>
            <w:tcW w:w="14786" w:type="dxa"/>
            <w:gridSpan w:val="6"/>
          </w:tcPr>
          <w:p w:rsidR="00F3051C" w:rsidRPr="004F17C4" w:rsidRDefault="00F3051C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7C4">
              <w:rPr>
                <w:rFonts w:ascii="Times New Roman" w:hAnsi="Times New Roman" w:cs="Times New Roman"/>
                <w:spacing w:val="-6"/>
                <w:sz w:val="24"/>
              </w:rPr>
              <w:t>Раздел 6. « Обыкновенное чудо» (11 ч.)</w:t>
            </w:r>
          </w:p>
        </w:tc>
      </w:tr>
      <w:tr w:rsidR="00F3051C" w:rsidTr="003C16B6">
        <w:tc>
          <w:tcPr>
            <w:tcW w:w="959" w:type="dxa"/>
          </w:tcPr>
          <w:p w:rsidR="00F3051C" w:rsidRPr="00AB4026" w:rsidRDefault="001F25C0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</w:pPr>
            <w:r w:rsidRPr="00AB4026">
              <w:rPr>
                <w:rFonts w:ascii="Times New Roman" w:hAnsi="Times New Roman" w:cs="Times New Roman"/>
                <w:bCs/>
                <w:iCs/>
                <w:spacing w:val="-6"/>
              </w:rPr>
              <w:t>Сказки для добрых сердец</w:t>
            </w:r>
          </w:p>
          <w:p w:rsidR="00F3051C" w:rsidRPr="00AB4026" w:rsidRDefault="00F3051C" w:rsidP="00267837">
            <w:pPr>
              <w:snapToGrid w:val="0"/>
              <w:rPr>
                <w:rFonts w:ascii="Times New Roman" w:hAnsi="Times New Roman" w:cs="Times New Roman"/>
                <w:i/>
                <w:iCs/>
                <w:spacing w:val="-6"/>
              </w:rPr>
            </w:pPr>
            <w:r w:rsidRPr="004F17C4">
              <w:rPr>
                <w:rFonts w:ascii="Times New Roman" w:hAnsi="Times New Roman" w:cs="Times New Roman"/>
                <w:bCs/>
                <w:iCs/>
                <w:spacing w:val="-6"/>
              </w:rPr>
              <w:t>Н.К. Абрамцева</w:t>
            </w:r>
            <w:r w:rsidRPr="00AB4026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 xml:space="preserve"> </w:t>
            </w:r>
            <w:r w:rsidRPr="00AB4026">
              <w:rPr>
                <w:rFonts w:ascii="Times New Roman" w:hAnsi="Times New Roman" w:cs="Times New Roman"/>
                <w:i/>
                <w:iCs/>
                <w:spacing w:val="-6"/>
              </w:rPr>
              <w:t>«Голубая сказка»,</w:t>
            </w:r>
            <w:r w:rsidRPr="00AB4026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 xml:space="preserve"> </w:t>
            </w:r>
            <w:r w:rsidRPr="00AB4026">
              <w:rPr>
                <w:rFonts w:ascii="Times New Roman" w:hAnsi="Times New Roman" w:cs="Times New Roman"/>
                <w:spacing w:val="-6"/>
              </w:rPr>
              <w:t>«Чудеса, да и только», «Что такое зима»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color w:val="000000"/>
                <w:sz w:val="22"/>
                <w:szCs w:val="22"/>
                <w:shd w:val="clear" w:color="auto" w:fill="FFFFFF"/>
              </w:rPr>
              <w:t>Научится пользоваться библиотечным фондом;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 xml:space="preserve"> Рассказ о писательнице, выставка ее книг. Устное творческое задание. Выставка детских рисунков. Комбинированное чтение сказки, чтение по ролям, беседа.</w:t>
            </w:r>
          </w:p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</w:p>
          <w:p w:rsidR="00F3051C" w:rsidRPr="00AB4026" w:rsidRDefault="00F3051C" w:rsidP="00267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1F25C0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pStyle w:val="1"/>
              <w:spacing w:line="240" w:lineRule="auto"/>
              <w:outlineLvl w:val="0"/>
              <w:rPr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 xml:space="preserve">О чудесах дружбы. </w:t>
            </w:r>
            <w:r w:rsidRPr="004F17C4">
              <w:rPr>
                <w:bCs/>
                <w:iCs/>
                <w:spacing w:val="-6"/>
                <w:sz w:val="22"/>
                <w:szCs w:val="22"/>
              </w:rPr>
              <w:t>А. Линдгрен.</w:t>
            </w:r>
            <w:r w:rsidRPr="00AB4026">
              <w:rPr>
                <w:spacing w:val="-6"/>
                <w:sz w:val="22"/>
                <w:szCs w:val="22"/>
              </w:rPr>
              <w:t xml:space="preserve"> «</w:t>
            </w:r>
            <w:proofErr w:type="spellStart"/>
            <w:r w:rsidRPr="00AB4026">
              <w:rPr>
                <w:spacing w:val="-6"/>
                <w:sz w:val="22"/>
                <w:szCs w:val="22"/>
              </w:rPr>
              <w:t>Карлсон</w:t>
            </w:r>
            <w:proofErr w:type="spellEnd"/>
            <w:r w:rsidRPr="00AB4026">
              <w:rPr>
                <w:spacing w:val="-6"/>
                <w:sz w:val="22"/>
                <w:szCs w:val="22"/>
              </w:rPr>
              <w:t xml:space="preserve">, </w:t>
            </w:r>
            <w:proofErr w:type="gramStart"/>
            <w:r w:rsidRPr="00AB4026">
              <w:rPr>
                <w:spacing w:val="-6"/>
                <w:sz w:val="22"/>
                <w:szCs w:val="22"/>
              </w:rPr>
              <w:t>который</w:t>
            </w:r>
            <w:proofErr w:type="gramEnd"/>
            <w:r w:rsidRPr="00AB4026">
              <w:rPr>
                <w:spacing w:val="-6"/>
                <w:sz w:val="22"/>
                <w:szCs w:val="22"/>
              </w:rPr>
              <w:t xml:space="preserve"> живет на крыше»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>Составлять рассказ по предложенному плану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 xml:space="preserve">Просмотр </w:t>
            </w:r>
            <w:proofErr w:type="gramStart"/>
            <w:r w:rsidRPr="00AB4026">
              <w:rPr>
                <w:spacing w:val="-6"/>
                <w:sz w:val="22"/>
                <w:szCs w:val="22"/>
              </w:rPr>
              <w:t>м</w:t>
            </w:r>
            <w:proofErr w:type="gramEnd"/>
            <w:r w:rsidRPr="00AB4026">
              <w:rPr>
                <w:spacing w:val="-6"/>
                <w:sz w:val="22"/>
                <w:szCs w:val="22"/>
              </w:rPr>
              <w:t xml:space="preserve">/фильма. Конкурс для знатоков повести. Литературная игра «Веселые проказы Малыша и </w:t>
            </w:r>
            <w:proofErr w:type="spellStart"/>
            <w:r w:rsidRPr="00AB4026">
              <w:rPr>
                <w:spacing w:val="-6"/>
                <w:sz w:val="22"/>
                <w:szCs w:val="22"/>
              </w:rPr>
              <w:t>Карлсона</w:t>
            </w:r>
            <w:proofErr w:type="spellEnd"/>
            <w:r w:rsidRPr="00AB4026">
              <w:rPr>
                <w:spacing w:val="-6"/>
                <w:sz w:val="22"/>
                <w:szCs w:val="22"/>
              </w:rPr>
              <w:t xml:space="preserve">».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1F25C0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pStyle w:val="1"/>
              <w:spacing w:line="240" w:lineRule="auto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 xml:space="preserve">О чудесах дружбы. </w:t>
            </w:r>
            <w:r w:rsidRPr="004F17C4">
              <w:rPr>
                <w:bCs/>
                <w:iCs/>
                <w:spacing w:val="-6"/>
                <w:sz w:val="22"/>
                <w:szCs w:val="22"/>
              </w:rPr>
              <w:t>А. Линдгрен.</w:t>
            </w:r>
            <w:r w:rsidRPr="00AB4026">
              <w:rPr>
                <w:spacing w:val="-6"/>
                <w:sz w:val="22"/>
                <w:szCs w:val="22"/>
              </w:rPr>
              <w:t xml:space="preserve"> «</w:t>
            </w:r>
            <w:proofErr w:type="spellStart"/>
            <w:r w:rsidRPr="00AB4026">
              <w:rPr>
                <w:spacing w:val="-6"/>
                <w:sz w:val="22"/>
                <w:szCs w:val="22"/>
              </w:rPr>
              <w:t>Карлсон</w:t>
            </w:r>
            <w:proofErr w:type="spellEnd"/>
            <w:r w:rsidRPr="00AB4026">
              <w:rPr>
                <w:spacing w:val="-6"/>
                <w:sz w:val="22"/>
                <w:szCs w:val="22"/>
              </w:rPr>
              <w:t xml:space="preserve">, </w:t>
            </w:r>
            <w:proofErr w:type="gramStart"/>
            <w:r w:rsidRPr="00AB4026">
              <w:rPr>
                <w:spacing w:val="-6"/>
                <w:sz w:val="22"/>
                <w:szCs w:val="22"/>
              </w:rPr>
              <w:t>который</w:t>
            </w:r>
            <w:proofErr w:type="gramEnd"/>
            <w:r w:rsidRPr="00AB4026">
              <w:rPr>
                <w:spacing w:val="-6"/>
                <w:sz w:val="22"/>
                <w:szCs w:val="22"/>
              </w:rPr>
              <w:t xml:space="preserve"> живет на крыше»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>Составлять рассказ по предложенному плану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 xml:space="preserve"> Выставка и защита детских рисунков. Игровое задание «Мой любимый герой».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1F25C0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pStyle w:val="1"/>
              <w:spacing w:line="240" w:lineRule="auto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 xml:space="preserve">О чудесах дружбы. </w:t>
            </w:r>
            <w:r w:rsidRPr="004F17C4">
              <w:rPr>
                <w:bCs/>
                <w:iCs/>
                <w:spacing w:val="-6"/>
                <w:sz w:val="22"/>
                <w:szCs w:val="22"/>
              </w:rPr>
              <w:t>А. Линдгрен.</w:t>
            </w:r>
            <w:r w:rsidRPr="00AB4026">
              <w:rPr>
                <w:spacing w:val="-6"/>
                <w:sz w:val="22"/>
                <w:szCs w:val="22"/>
              </w:rPr>
              <w:t xml:space="preserve"> «</w:t>
            </w:r>
            <w:proofErr w:type="spellStart"/>
            <w:r w:rsidRPr="00AB4026">
              <w:rPr>
                <w:spacing w:val="-6"/>
                <w:sz w:val="22"/>
                <w:szCs w:val="22"/>
              </w:rPr>
              <w:t>Карлсон</w:t>
            </w:r>
            <w:proofErr w:type="spellEnd"/>
            <w:r w:rsidRPr="00AB4026">
              <w:rPr>
                <w:spacing w:val="-6"/>
                <w:sz w:val="22"/>
                <w:szCs w:val="22"/>
              </w:rPr>
              <w:t xml:space="preserve">, </w:t>
            </w:r>
            <w:proofErr w:type="gramStart"/>
            <w:r w:rsidRPr="00AB4026">
              <w:rPr>
                <w:spacing w:val="-6"/>
                <w:sz w:val="22"/>
                <w:szCs w:val="22"/>
              </w:rPr>
              <w:t>который</w:t>
            </w:r>
            <w:proofErr w:type="gramEnd"/>
            <w:r w:rsidRPr="00AB4026">
              <w:rPr>
                <w:spacing w:val="-6"/>
                <w:sz w:val="22"/>
                <w:szCs w:val="22"/>
              </w:rPr>
              <w:t xml:space="preserve"> живет на крыше»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>Составлять рассказ по предложенному плану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>Составление рассказа о герое по предложенному плану.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1F25C0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pStyle w:val="1"/>
              <w:spacing w:line="240" w:lineRule="auto"/>
              <w:outlineLvl w:val="0"/>
              <w:rPr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 xml:space="preserve">Детская фантастика. </w:t>
            </w:r>
            <w:r w:rsidRPr="004F17C4">
              <w:rPr>
                <w:bCs/>
                <w:iCs/>
                <w:spacing w:val="-6"/>
                <w:sz w:val="22"/>
                <w:szCs w:val="22"/>
              </w:rPr>
              <w:t>Кир Булычев.</w:t>
            </w:r>
            <w:r w:rsidRPr="00AB4026">
              <w:rPr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B4026">
              <w:rPr>
                <w:spacing w:val="-6"/>
                <w:sz w:val="22"/>
                <w:szCs w:val="22"/>
              </w:rPr>
              <w:lastRenderedPageBreak/>
              <w:t>«Путешествие Алисы»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lastRenderedPageBreak/>
              <w:t xml:space="preserve">Знать фантастические </w:t>
            </w:r>
            <w:r w:rsidRPr="00AB4026">
              <w:rPr>
                <w:spacing w:val="-6"/>
                <w:sz w:val="22"/>
                <w:szCs w:val="22"/>
              </w:rPr>
              <w:lastRenderedPageBreak/>
              <w:t>особенности произведения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lastRenderedPageBreak/>
              <w:t xml:space="preserve">Космическая экспедиция в фантастический мир </w:t>
            </w:r>
            <w:r w:rsidRPr="00AB4026">
              <w:rPr>
                <w:spacing w:val="-6"/>
                <w:sz w:val="22"/>
                <w:szCs w:val="22"/>
              </w:rPr>
              <w:lastRenderedPageBreak/>
              <w:t xml:space="preserve">Булычева. Просмотр </w:t>
            </w:r>
            <w:proofErr w:type="gramStart"/>
            <w:r w:rsidRPr="00AB4026">
              <w:rPr>
                <w:spacing w:val="-6"/>
                <w:sz w:val="22"/>
                <w:szCs w:val="22"/>
              </w:rPr>
              <w:t>м</w:t>
            </w:r>
            <w:proofErr w:type="gramEnd"/>
            <w:r w:rsidRPr="00AB4026">
              <w:rPr>
                <w:spacing w:val="-6"/>
                <w:sz w:val="22"/>
                <w:szCs w:val="22"/>
              </w:rPr>
              <w:t xml:space="preserve">/фильма. Выставка книг. 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14.04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51C" w:rsidTr="003C16B6">
        <w:tc>
          <w:tcPr>
            <w:tcW w:w="959" w:type="dxa"/>
          </w:tcPr>
          <w:p w:rsidR="00F3051C" w:rsidRPr="00AB4026" w:rsidRDefault="001F25C0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F3051C"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3051C" w:rsidRPr="00AB4026" w:rsidRDefault="00F3051C" w:rsidP="00267837">
            <w:pPr>
              <w:pStyle w:val="1"/>
              <w:spacing w:line="240" w:lineRule="auto"/>
              <w:outlineLvl w:val="0"/>
              <w:rPr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 xml:space="preserve">Детская фантастика. </w:t>
            </w:r>
            <w:r w:rsidRPr="004F17C4">
              <w:rPr>
                <w:bCs/>
                <w:iCs/>
                <w:spacing w:val="-6"/>
                <w:sz w:val="22"/>
                <w:szCs w:val="22"/>
              </w:rPr>
              <w:t>Кир Булычев</w:t>
            </w:r>
            <w:r w:rsidRPr="00AB4026">
              <w:rPr>
                <w:b/>
                <w:bCs/>
                <w:i/>
                <w:iCs/>
                <w:spacing w:val="-6"/>
                <w:sz w:val="22"/>
                <w:szCs w:val="22"/>
              </w:rPr>
              <w:t xml:space="preserve">. </w:t>
            </w:r>
            <w:r w:rsidRPr="00AB4026">
              <w:rPr>
                <w:spacing w:val="-6"/>
                <w:sz w:val="22"/>
                <w:szCs w:val="22"/>
              </w:rPr>
              <w:t>«Путешествие Алисы»</w:t>
            </w:r>
          </w:p>
        </w:tc>
        <w:tc>
          <w:tcPr>
            <w:tcW w:w="3260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>Уметь подробно и кратко пересказывать прочитанное. Давать характеристику герою</w:t>
            </w:r>
          </w:p>
        </w:tc>
        <w:tc>
          <w:tcPr>
            <w:tcW w:w="4678" w:type="dxa"/>
          </w:tcPr>
          <w:p w:rsidR="00F3051C" w:rsidRPr="00AB4026" w:rsidRDefault="00F3051C" w:rsidP="00267837">
            <w:pPr>
              <w:pStyle w:val="1"/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 xml:space="preserve">Кроссворд для знатоков повести. Конкурс на лучшего рассказчика.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3051C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3051C" w:rsidRDefault="00F3051C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25C0" w:rsidTr="003C16B6">
        <w:tc>
          <w:tcPr>
            <w:tcW w:w="959" w:type="dxa"/>
          </w:tcPr>
          <w:p w:rsidR="001F25C0" w:rsidRPr="00AB4026" w:rsidRDefault="001F25C0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1F25C0" w:rsidRPr="00AB4026" w:rsidRDefault="001F25C0" w:rsidP="00211702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 xml:space="preserve">Делу – время, а потехе час. </w:t>
            </w:r>
            <w:proofErr w:type="spellStart"/>
            <w:r w:rsidRPr="004F17C4">
              <w:rPr>
                <w:rFonts w:ascii="Times New Roman" w:hAnsi="Times New Roman" w:cs="Times New Roman"/>
              </w:rPr>
              <w:t>Е.Шварц</w:t>
            </w:r>
            <w:proofErr w:type="spellEnd"/>
            <w:r w:rsidRPr="00AB4026">
              <w:rPr>
                <w:rFonts w:ascii="Times New Roman" w:hAnsi="Times New Roman" w:cs="Times New Roman"/>
              </w:rPr>
              <w:t xml:space="preserve"> «Сказка о потерянном времени»</w:t>
            </w:r>
          </w:p>
        </w:tc>
        <w:tc>
          <w:tcPr>
            <w:tcW w:w="3260" w:type="dxa"/>
          </w:tcPr>
          <w:p w:rsidR="001F25C0" w:rsidRPr="00AB4026" w:rsidRDefault="001F25C0" w:rsidP="00211702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Различать тему и идею произведения</w:t>
            </w:r>
          </w:p>
        </w:tc>
        <w:tc>
          <w:tcPr>
            <w:tcW w:w="4678" w:type="dxa"/>
          </w:tcPr>
          <w:p w:rsidR="001F25C0" w:rsidRPr="00AB4026" w:rsidRDefault="001F25C0" w:rsidP="00211702">
            <w:pPr>
              <w:rPr>
                <w:rFonts w:ascii="Times New Roman" w:hAnsi="Times New Roman" w:cs="Times New Roman"/>
                <w:spacing w:val="-6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Игровые и занимательные задания. Обсуждение главной идеи сказки.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F25C0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F25C0" w:rsidRDefault="001F25C0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25C0" w:rsidTr="003C16B6">
        <w:tc>
          <w:tcPr>
            <w:tcW w:w="959" w:type="dxa"/>
          </w:tcPr>
          <w:p w:rsidR="001F25C0" w:rsidRPr="00AB4026" w:rsidRDefault="001F25C0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1F25C0" w:rsidRPr="00AB4026" w:rsidRDefault="001F25C0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>Сказки-</w:t>
            </w:r>
            <w:proofErr w:type="spellStart"/>
            <w:r w:rsidRPr="00AB4026">
              <w:rPr>
                <w:rFonts w:ascii="Times New Roman" w:hAnsi="Times New Roman" w:cs="Times New Roman"/>
              </w:rPr>
              <w:t>несказки</w:t>
            </w:r>
            <w:proofErr w:type="spellEnd"/>
            <w:r w:rsidRPr="00AB40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F17C4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AB4026">
              <w:rPr>
                <w:rFonts w:ascii="Times New Roman" w:hAnsi="Times New Roman" w:cs="Times New Roman"/>
              </w:rPr>
              <w:t xml:space="preserve"> о природе «Тайна ночного леса»</w:t>
            </w:r>
          </w:p>
        </w:tc>
        <w:tc>
          <w:tcPr>
            <w:tcW w:w="3260" w:type="dxa"/>
          </w:tcPr>
          <w:p w:rsidR="001F25C0" w:rsidRPr="00AB4026" w:rsidRDefault="001F25C0" w:rsidP="00267837">
            <w:pPr>
              <w:shd w:val="clear" w:color="auto" w:fill="FFFFFF"/>
              <w:spacing w:before="30"/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>Уметь самостоятельно выбирать интересующую книгу;</w:t>
            </w:r>
          </w:p>
          <w:p w:rsidR="001F25C0" w:rsidRPr="00AB4026" w:rsidRDefault="001F25C0" w:rsidP="00267837">
            <w:pPr>
              <w:shd w:val="clear" w:color="auto" w:fill="FFFFFF"/>
              <w:spacing w:before="30"/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4678" w:type="dxa"/>
          </w:tcPr>
          <w:p w:rsidR="001F25C0" w:rsidRPr="00AB4026" w:rsidRDefault="001F25C0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</w:rPr>
              <w:t>Выставка книг. Конкурс рисунков о природе по произведениям автора. Краткий пересказ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F25C0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F25C0" w:rsidRDefault="001F25C0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25C0" w:rsidTr="003C16B6">
        <w:tc>
          <w:tcPr>
            <w:tcW w:w="959" w:type="dxa"/>
          </w:tcPr>
          <w:p w:rsidR="001F25C0" w:rsidRPr="00AB4026" w:rsidRDefault="001F25C0" w:rsidP="0026783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AB4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1F25C0" w:rsidRPr="00AB4026" w:rsidRDefault="001F25C0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>Заключительное занятие</w:t>
            </w:r>
          </w:p>
        </w:tc>
        <w:tc>
          <w:tcPr>
            <w:tcW w:w="3260" w:type="dxa"/>
          </w:tcPr>
          <w:p w:rsidR="001F25C0" w:rsidRPr="00AB4026" w:rsidRDefault="001F25C0" w:rsidP="00267837">
            <w:pPr>
              <w:pStyle w:val="1"/>
              <w:spacing w:line="240" w:lineRule="auto"/>
              <w:jc w:val="left"/>
              <w:outlineLvl w:val="0"/>
              <w:rPr>
                <w:spacing w:val="-6"/>
                <w:sz w:val="22"/>
                <w:szCs w:val="22"/>
              </w:rPr>
            </w:pPr>
            <w:r w:rsidRPr="00AB4026">
              <w:rPr>
                <w:spacing w:val="-6"/>
                <w:sz w:val="22"/>
                <w:szCs w:val="22"/>
              </w:rPr>
              <w:t>Составлять рассказ по предложенному плану</w:t>
            </w:r>
          </w:p>
        </w:tc>
        <w:tc>
          <w:tcPr>
            <w:tcW w:w="4678" w:type="dxa"/>
          </w:tcPr>
          <w:p w:rsidR="001F25C0" w:rsidRPr="00AB4026" w:rsidRDefault="001F25C0" w:rsidP="00267837">
            <w:pPr>
              <w:rPr>
                <w:rFonts w:ascii="Times New Roman" w:hAnsi="Times New Roman" w:cs="Times New Roman"/>
              </w:rPr>
            </w:pPr>
            <w:r w:rsidRPr="00AB4026">
              <w:rPr>
                <w:rFonts w:ascii="Times New Roman" w:hAnsi="Times New Roman" w:cs="Times New Roman"/>
                <w:spacing w:val="-6"/>
              </w:rPr>
              <w:t xml:space="preserve">Заполнение </w:t>
            </w:r>
            <w:proofErr w:type="gramStart"/>
            <w:r w:rsidRPr="00AB4026">
              <w:rPr>
                <w:rFonts w:ascii="Times New Roman" w:hAnsi="Times New Roman" w:cs="Times New Roman"/>
                <w:spacing w:val="-6"/>
              </w:rPr>
              <w:t>анкеты</w:t>
            </w:r>
            <w:proofErr w:type="gramEnd"/>
            <w:r w:rsidRPr="00AB4026">
              <w:rPr>
                <w:rFonts w:ascii="Times New Roman" w:hAnsi="Times New Roman" w:cs="Times New Roman"/>
                <w:spacing w:val="-6"/>
              </w:rPr>
              <w:t xml:space="preserve"> «Каким читателем я стал?» Итоговая читательская конференция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F25C0" w:rsidRPr="00A1138E" w:rsidRDefault="001764AF" w:rsidP="00FE2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F25C0" w:rsidRDefault="001F25C0" w:rsidP="00FE2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C16B6" w:rsidRPr="00FE2B05" w:rsidRDefault="003C16B6" w:rsidP="00FE2B05">
      <w:pPr>
        <w:jc w:val="center"/>
        <w:rPr>
          <w:rFonts w:ascii="Times New Roman" w:hAnsi="Times New Roman" w:cs="Times New Roman"/>
          <w:b/>
          <w:sz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  <w:sectPr w:rsidR="003657E9" w:rsidSect="003657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57E9" w:rsidRPr="00AB4026" w:rsidRDefault="003657E9" w:rsidP="003657E9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AB4026">
        <w:rPr>
          <w:rFonts w:ascii="Times New Roman" w:hAnsi="Times New Roman" w:cs="Times New Roman"/>
          <w:b/>
          <w:sz w:val="24"/>
        </w:rPr>
        <w:lastRenderedPageBreak/>
        <w:t>Описание учебно-методического и материально - технического обеспечения курса</w:t>
      </w:r>
    </w:p>
    <w:p w:rsidR="003657E9" w:rsidRPr="004F17C4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4F17C4">
        <w:rPr>
          <w:rFonts w:ascii="Times New Roman" w:hAnsi="Times New Roman" w:cs="Times New Roman"/>
          <w:sz w:val="24"/>
        </w:rPr>
        <w:t>Учебно-методическое обеспечение:</w:t>
      </w:r>
    </w:p>
    <w:p w:rsidR="003657E9" w:rsidRPr="004F17C4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4F17C4">
        <w:rPr>
          <w:rFonts w:ascii="Times New Roman" w:hAnsi="Times New Roman" w:cs="Times New Roman"/>
          <w:sz w:val="24"/>
          <w:u w:val="single"/>
        </w:rPr>
        <w:t xml:space="preserve">Материалы для учителя: </w:t>
      </w:r>
    </w:p>
    <w:p w:rsidR="003657E9" w:rsidRPr="00AB4026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AB4026">
        <w:rPr>
          <w:rFonts w:ascii="Times New Roman" w:hAnsi="Times New Roman" w:cs="Times New Roman"/>
          <w:sz w:val="24"/>
        </w:rPr>
        <w:t>Белоусова Л. Е. Научиться пересказывать? Это просто! – СПб</w:t>
      </w:r>
      <w:proofErr w:type="gramStart"/>
      <w:r w:rsidRPr="00AB4026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AB4026">
        <w:rPr>
          <w:rFonts w:ascii="Times New Roman" w:hAnsi="Times New Roman" w:cs="Times New Roman"/>
          <w:sz w:val="24"/>
        </w:rPr>
        <w:t xml:space="preserve">Литера, 2009 </w:t>
      </w:r>
    </w:p>
    <w:p w:rsidR="003657E9" w:rsidRPr="00AB4026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B4026">
        <w:rPr>
          <w:rFonts w:ascii="Times New Roman" w:hAnsi="Times New Roman" w:cs="Times New Roman"/>
          <w:color w:val="000000"/>
          <w:sz w:val="24"/>
          <w:shd w:val="clear" w:color="auto" w:fill="FFFFFF"/>
        </w:rPr>
        <w:t>Лазарева В.А.</w:t>
      </w:r>
      <w:r w:rsidRPr="00AB4026">
        <w:rPr>
          <w:rFonts w:ascii="Times New Roman" w:hAnsi="Times New Roman" w:cs="Times New Roman"/>
          <w:sz w:val="24"/>
        </w:rPr>
        <w:t xml:space="preserve"> Технология анализа художественного текста, «Оникс21 век», 2007</w:t>
      </w:r>
    </w:p>
    <w:p w:rsidR="003657E9" w:rsidRPr="00AB4026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AB4026">
        <w:rPr>
          <w:rFonts w:ascii="Times New Roman" w:hAnsi="Times New Roman" w:cs="Times New Roman"/>
          <w:color w:val="000000"/>
          <w:sz w:val="24"/>
          <w:shd w:val="clear" w:color="auto" w:fill="FFFFFF"/>
        </w:rPr>
        <w:t>Светловская</w:t>
      </w:r>
      <w:proofErr w:type="spellEnd"/>
      <w:r w:rsidRPr="00AB40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Н.Н. Методика внеклассного чтения. – М.: Педагогика, 1980</w:t>
      </w:r>
    </w:p>
    <w:p w:rsidR="003657E9" w:rsidRPr="00AB4026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AB4026">
        <w:rPr>
          <w:rFonts w:ascii="Times New Roman" w:hAnsi="Times New Roman" w:cs="Times New Roman"/>
          <w:sz w:val="24"/>
        </w:rPr>
        <w:t>Узорова</w:t>
      </w:r>
      <w:proofErr w:type="spellEnd"/>
      <w:r w:rsidRPr="00AB4026">
        <w:rPr>
          <w:rFonts w:ascii="Times New Roman" w:hAnsi="Times New Roman" w:cs="Times New Roman"/>
          <w:sz w:val="24"/>
        </w:rPr>
        <w:t xml:space="preserve"> О.В. Тексты для проверки техники чтения М: АСТ </w:t>
      </w:r>
      <w:proofErr w:type="spellStart"/>
      <w:r w:rsidRPr="00AB4026">
        <w:rPr>
          <w:rFonts w:ascii="Times New Roman" w:hAnsi="Times New Roman" w:cs="Times New Roman"/>
          <w:sz w:val="24"/>
        </w:rPr>
        <w:t>Астрель</w:t>
      </w:r>
      <w:proofErr w:type="spellEnd"/>
      <w:r w:rsidRPr="00AB4026">
        <w:rPr>
          <w:rFonts w:ascii="Times New Roman" w:hAnsi="Times New Roman" w:cs="Times New Roman"/>
          <w:sz w:val="24"/>
        </w:rPr>
        <w:t>, 2000</w:t>
      </w:r>
    </w:p>
    <w:p w:rsidR="003657E9" w:rsidRPr="00AB4026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AB4026">
        <w:rPr>
          <w:rFonts w:ascii="Times New Roman" w:hAnsi="Times New Roman" w:cs="Times New Roman"/>
          <w:color w:val="000000"/>
          <w:sz w:val="24"/>
          <w:shd w:val="clear" w:color="auto" w:fill="FFFFFF"/>
        </w:rPr>
        <w:t>Яценко И. Ф. Поурочные разработки по внеклассному чтению.- Москва, «ВАКО», 2006</w:t>
      </w:r>
    </w:p>
    <w:p w:rsidR="003657E9" w:rsidRPr="00AB4026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AB4026">
        <w:rPr>
          <w:rFonts w:ascii="Times New Roman" w:hAnsi="Times New Roman" w:cs="Times New Roman"/>
          <w:sz w:val="24"/>
          <w:u w:val="single"/>
        </w:rPr>
        <w:t xml:space="preserve">Материалы для учащихся: </w:t>
      </w:r>
    </w:p>
    <w:p w:rsidR="003657E9" w:rsidRPr="00AB4026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AB4026">
        <w:rPr>
          <w:rFonts w:ascii="Times New Roman" w:hAnsi="Times New Roman" w:cs="Times New Roman"/>
          <w:sz w:val="24"/>
        </w:rPr>
        <w:t xml:space="preserve">Чтение. Работа с текстом: 1-4 класс/ О. Н. Крылова. – М.: Экзамен, 2011 </w:t>
      </w:r>
    </w:p>
    <w:p w:rsidR="003657E9" w:rsidRPr="004F17C4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4F17C4">
        <w:rPr>
          <w:rFonts w:ascii="Times New Roman" w:hAnsi="Times New Roman" w:cs="Times New Roman"/>
          <w:sz w:val="24"/>
        </w:rPr>
        <w:t>Технические средства:</w:t>
      </w:r>
    </w:p>
    <w:p w:rsidR="003657E9" w:rsidRPr="00AB4026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B4026">
        <w:rPr>
          <w:rFonts w:ascii="Times New Roman" w:hAnsi="Times New Roman" w:cs="Times New Roman"/>
          <w:color w:val="000000"/>
          <w:sz w:val="24"/>
        </w:rPr>
        <w:t>- компьютер;</w:t>
      </w:r>
    </w:p>
    <w:p w:rsidR="003657E9" w:rsidRPr="00AB4026" w:rsidRDefault="003657E9" w:rsidP="003657E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B4026">
        <w:rPr>
          <w:rFonts w:ascii="Times New Roman" w:hAnsi="Times New Roman" w:cs="Times New Roman"/>
          <w:color w:val="000000"/>
          <w:sz w:val="24"/>
        </w:rPr>
        <w:t>- мультимедийный проектор и экран.</w:t>
      </w:r>
    </w:p>
    <w:p w:rsidR="003657E9" w:rsidRPr="00AB4026" w:rsidRDefault="003657E9" w:rsidP="003657E9">
      <w:pPr>
        <w:pStyle w:val="a3"/>
        <w:ind w:left="-567" w:firstLine="567"/>
        <w:jc w:val="both"/>
        <w:rPr>
          <w:rFonts w:ascii="Times New Roman" w:eastAsia="Bukvarnaya" w:hAnsi="Times New Roman" w:cs="Times New Roman"/>
          <w:spacing w:val="-8"/>
          <w:sz w:val="24"/>
          <w:szCs w:val="24"/>
        </w:rPr>
      </w:pPr>
    </w:p>
    <w:p w:rsidR="003657E9" w:rsidRDefault="003657E9" w:rsidP="003657E9">
      <w:pPr>
        <w:jc w:val="center"/>
        <w:rPr>
          <w:b/>
          <w:iCs/>
        </w:rPr>
      </w:pPr>
    </w:p>
    <w:p w:rsidR="009642E1" w:rsidRDefault="009642E1"/>
    <w:sectPr w:rsidR="009642E1" w:rsidSect="003657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34" w:rsidRDefault="00040234" w:rsidP="001E2CBE">
      <w:pPr>
        <w:spacing w:after="0" w:line="240" w:lineRule="auto"/>
      </w:pPr>
      <w:r>
        <w:separator/>
      </w:r>
    </w:p>
  </w:endnote>
  <w:endnote w:type="continuationSeparator" w:id="0">
    <w:p w:rsidR="00040234" w:rsidRDefault="00040234" w:rsidP="001E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kva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716141"/>
      <w:docPartObj>
        <w:docPartGallery w:val="Page Numbers (Bottom of Page)"/>
        <w:docPartUnique/>
      </w:docPartObj>
    </w:sdtPr>
    <w:sdtContent>
      <w:p w:rsidR="001E2CBE" w:rsidRDefault="001E2C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E2CBE" w:rsidRDefault="001E2C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34" w:rsidRDefault="00040234" w:rsidP="001E2CBE">
      <w:pPr>
        <w:spacing w:after="0" w:line="240" w:lineRule="auto"/>
      </w:pPr>
      <w:r>
        <w:separator/>
      </w:r>
    </w:p>
  </w:footnote>
  <w:footnote w:type="continuationSeparator" w:id="0">
    <w:p w:rsidR="00040234" w:rsidRDefault="00040234" w:rsidP="001E2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C9F"/>
    <w:multiLevelType w:val="hybridMultilevel"/>
    <w:tmpl w:val="38569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F0"/>
    <w:rsid w:val="00040234"/>
    <w:rsid w:val="001764AF"/>
    <w:rsid w:val="001E2CBE"/>
    <w:rsid w:val="001F25C0"/>
    <w:rsid w:val="003657E9"/>
    <w:rsid w:val="003C16B6"/>
    <w:rsid w:val="003C7624"/>
    <w:rsid w:val="004F17C4"/>
    <w:rsid w:val="008872F0"/>
    <w:rsid w:val="009642E1"/>
    <w:rsid w:val="00A1138E"/>
    <w:rsid w:val="00AB6BAD"/>
    <w:rsid w:val="00AE5256"/>
    <w:rsid w:val="00B610F1"/>
    <w:rsid w:val="00DE0734"/>
    <w:rsid w:val="00F3051C"/>
    <w:rsid w:val="00F709F3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E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7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657E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3657E9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3657E9"/>
    <w:rPr>
      <w:rFonts w:ascii="Times New Roman" w:eastAsia="Times New Roman" w:hAnsi="Times New Roman" w:cs="Times New Roman"/>
      <w:sz w:val="21"/>
      <w:szCs w:val="24"/>
    </w:rPr>
  </w:style>
  <w:style w:type="paragraph" w:customStyle="1" w:styleId="Default">
    <w:name w:val="Default"/>
    <w:rsid w:val="00DE0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C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9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E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CBE"/>
  </w:style>
  <w:style w:type="paragraph" w:styleId="ab">
    <w:name w:val="footer"/>
    <w:basedOn w:val="a"/>
    <w:link w:val="ac"/>
    <w:uiPriority w:val="99"/>
    <w:unhideWhenUsed/>
    <w:rsid w:val="001E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E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7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657E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3657E9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3657E9"/>
    <w:rPr>
      <w:rFonts w:ascii="Times New Roman" w:eastAsia="Times New Roman" w:hAnsi="Times New Roman" w:cs="Times New Roman"/>
      <w:sz w:val="21"/>
      <w:szCs w:val="24"/>
    </w:rPr>
  </w:style>
  <w:style w:type="paragraph" w:customStyle="1" w:styleId="Default">
    <w:name w:val="Default"/>
    <w:rsid w:val="00DE0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C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9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E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CBE"/>
  </w:style>
  <w:style w:type="paragraph" w:styleId="ab">
    <w:name w:val="footer"/>
    <w:basedOn w:val="a"/>
    <w:link w:val="ac"/>
    <w:uiPriority w:val="99"/>
    <w:unhideWhenUsed/>
    <w:rsid w:val="001E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0C2A-C4BF-463E-83AE-72CA5546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Vitalis</cp:lastModifiedBy>
  <cp:revision>2</cp:revision>
  <cp:lastPrinted>2016-04-18T21:49:00Z</cp:lastPrinted>
  <dcterms:created xsi:type="dcterms:W3CDTF">2016-04-19T13:27:00Z</dcterms:created>
  <dcterms:modified xsi:type="dcterms:W3CDTF">2016-04-19T13:27:00Z</dcterms:modified>
</cp:coreProperties>
</file>